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281FE" w14:textId="5595B90A" w:rsidR="00B809EF" w:rsidRPr="003F0FB6" w:rsidRDefault="00B809EF" w:rsidP="00B809EF">
      <w:pPr>
        <w:pStyle w:val="ITDText"/>
        <w:jc w:val="right"/>
        <w:rPr>
          <w:lang w:val="en-GB"/>
        </w:rPr>
      </w:pPr>
      <w:r w:rsidRPr="003F0FB6">
        <w:rPr>
          <w:lang w:val="en-GB"/>
        </w:rPr>
        <w:t xml:space="preserve">Dresden, </w:t>
      </w:r>
      <w:r w:rsidRPr="003F0FB6">
        <w:rPr>
          <w:lang w:val="en-GB"/>
        </w:rPr>
        <w:fldChar w:fldCharType="begin"/>
      </w:r>
      <w:r w:rsidRPr="003F0FB6">
        <w:rPr>
          <w:lang w:val="en-GB"/>
        </w:rPr>
        <w:instrText xml:space="preserve"> DATE  \@ "yyyy-MM-dd" </w:instrText>
      </w:r>
      <w:r w:rsidRPr="003F0FB6">
        <w:rPr>
          <w:lang w:val="en-GB"/>
        </w:rPr>
        <w:fldChar w:fldCharType="separate"/>
      </w:r>
      <w:r w:rsidR="00D94DB2">
        <w:rPr>
          <w:noProof/>
          <w:lang w:val="en-GB"/>
        </w:rPr>
        <w:t>2025-06-30</w:t>
      </w:r>
      <w:r w:rsidRPr="003F0FB6">
        <w:rPr>
          <w:lang w:val="en-GB"/>
        </w:rPr>
        <w:fldChar w:fldCharType="end"/>
      </w:r>
    </w:p>
    <w:p w14:paraId="7E2D94A1" w14:textId="77777777" w:rsidR="00B809EF" w:rsidRPr="003F0FB6" w:rsidRDefault="00B809EF" w:rsidP="00B809EF">
      <w:pPr>
        <w:pStyle w:val="ITDText"/>
        <w:jc w:val="right"/>
        <w:rPr>
          <w:lang w:val="en-GB"/>
        </w:rPr>
      </w:pPr>
    </w:p>
    <w:p w14:paraId="732CB1D8" w14:textId="6CEE0601" w:rsidR="00B809EF" w:rsidRPr="007369E4" w:rsidRDefault="00B809EF" w:rsidP="00B809EF">
      <w:pPr>
        <w:pStyle w:val="ITDberschrift"/>
        <w:rPr>
          <w:lang w:val="en-US"/>
        </w:rPr>
      </w:pPr>
      <w:r w:rsidRPr="003F0FB6">
        <w:t xml:space="preserve">Online Event: Detector Talks </w:t>
      </w:r>
      <w:r w:rsidRPr="007369E4">
        <w:rPr>
          <w:lang w:val="en-US"/>
        </w:rPr>
        <w:t>2025 – Basics and Benefits for NDIR-Applications</w:t>
      </w:r>
    </w:p>
    <w:p w14:paraId="14AFB2B8" w14:textId="79C0FFF7" w:rsidR="00B809EF" w:rsidRPr="00A95AE3" w:rsidRDefault="00B809EF" w:rsidP="00B809EF">
      <w:pPr>
        <w:pStyle w:val="ITDberschrift2"/>
        <w:rPr>
          <w:lang w:val="en-US"/>
        </w:rPr>
      </w:pPr>
      <w:r w:rsidRPr="00A95AE3">
        <w:rPr>
          <w:lang w:val="en-US"/>
        </w:rPr>
        <w:t>InfraTec Detector Talks 2025 offer fascinating insights into NDIR gas measurement</w:t>
      </w:r>
    </w:p>
    <w:p w14:paraId="3367EB13" w14:textId="77777777" w:rsidR="00B809EF" w:rsidRPr="00A95AE3" w:rsidRDefault="00B809EF" w:rsidP="00B809EF">
      <w:pPr>
        <w:rPr>
          <w:lang w:val="en-US" w:eastAsia="de-DE"/>
        </w:rPr>
      </w:pPr>
    </w:p>
    <w:p w14:paraId="26620B56" w14:textId="6141870E" w:rsidR="00B809EF" w:rsidRPr="00A95AE3" w:rsidRDefault="00172508" w:rsidP="00B809EF">
      <w:pPr>
        <w:pStyle w:val="ITDText"/>
        <w:rPr>
          <w:lang w:val="en-US"/>
        </w:rPr>
      </w:pPr>
      <w:r w:rsidRPr="00A95AE3">
        <w:rPr>
          <w:lang w:val="en-US"/>
        </w:rPr>
        <w:t>In</w:t>
      </w:r>
      <w:r w:rsidR="00B809EF" w:rsidRPr="00A95AE3">
        <w:rPr>
          <w:lang w:val="en-US"/>
        </w:rPr>
        <w:t xml:space="preserve"> medical examination of </w:t>
      </w:r>
      <w:r w:rsidRPr="00A95AE3">
        <w:rPr>
          <w:lang w:val="en-US"/>
        </w:rPr>
        <w:t xml:space="preserve">respiratory </w:t>
      </w:r>
      <w:r w:rsidR="00B809EF" w:rsidRPr="00A95AE3">
        <w:rPr>
          <w:lang w:val="en-US"/>
        </w:rPr>
        <w:t xml:space="preserve">air, detection of leaks in gas pipes or process monitoring in production: NDIR gas analysis is used for a wide range of tasks. As part of the “Detector Talks 2025 </w:t>
      </w:r>
      <w:r w:rsidR="00BD391F">
        <w:rPr>
          <w:lang w:val="en-US"/>
        </w:rPr>
        <w:t>–</w:t>
      </w:r>
      <w:r w:rsidR="00B809EF" w:rsidRPr="00A95AE3">
        <w:rPr>
          <w:lang w:val="en-US"/>
        </w:rPr>
        <w:t xml:space="preserve"> Basics and Benefits for NDIR Applications”, </w:t>
      </w:r>
      <w:proofErr w:type="spellStart"/>
      <w:r w:rsidR="007369E4" w:rsidRPr="00A95AE3">
        <w:rPr>
          <w:lang w:val="en-US"/>
        </w:rPr>
        <w:t>InfraTec’s</w:t>
      </w:r>
      <w:proofErr w:type="spellEnd"/>
      <w:r w:rsidR="007369E4" w:rsidRPr="00A95AE3">
        <w:rPr>
          <w:lang w:val="en-US"/>
        </w:rPr>
        <w:t xml:space="preserve"> </w:t>
      </w:r>
      <w:r w:rsidR="00B809EF" w:rsidRPr="00A95AE3">
        <w:rPr>
          <w:lang w:val="en-US"/>
        </w:rPr>
        <w:t xml:space="preserve">specialists will present various applications in more detail. </w:t>
      </w:r>
      <w:r w:rsidR="007369E4" w:rsidRPr="00A95AE3">
        <w:rPr>
          <w:lang w:val="en-US"/>
        </w:rPr>
        <w:t>What are the principles on which the applied detectors work</w:t>
      </w:r>
      <w:r w:rsidR="00BD391F">
        <w:rPr>
          <w:lang w:val="en-US"/>
        </w:rPr>
        <w:t xml:space="preserve"> </w:t>
      </w:r>
      <w:r w:rsidR="00B809EF" w:rsidRPr="00A95AE3">
        <w:rPr>
          <w:lang w:val="en-US"/>
        </w:rPr>
        <w:t xml:space="preserve">and how can similar gases be reliably distinguished from one another? Which filters or emitters are available and how </w:t>
      </w:r>
      <w:r w:rsidR="00EC1E88" w:rsidRPr="00A95AE3">
        <w:rPr>
          <w:lang w:val="en-US"/>
        </w:rPr>
        <w:t>to set up</w:t>
      </w:r>
      <w:r w:rsidR="00B809EF" w:rsidRPr="00A95AE3">
        <w:rPr>
          <w:lang w:val="en-US"/>
        </w:rPr>
        <w:t xml:space="preserve"> a measuring section</w:t>
      </w:r>
      <w:r w:rsidR="00EC1E88" w:rsidRPr="00A95AE3">
        <w:rPr>
          <w:lang w:val="en-US"/>
        </w:rPr>
        <w:t xml:space="preserve"> </w:t>
      </w:r>
      <w:r w:rsidR="00B809EF" w:rsidRPr="00A95AE3">
        <w:rPr>
          <w:lang w:val="en-US"/>
        </w:rPr>
        <w:t xml:space="preserve">sensibly? What advantages do digital detectors offer over </w:t>
      </w:r>
      <w:r w:rsidR="00EC1E88" w:rsidRPr="00A95AE3">
        <w:rPr>
          <w:lang w:val="en-US"/>
        </w:rPr>
        <w:t>analog</w:t>
      </w:r>
      <w:r w:rsidR="00B809EF" w:rsidRPr="00A95AE3">
        <w:rPr>
          <w:lang w:val="en-US"/>
        </w:rPr>
        <w:t xml:space="preserve"> detectors? The program will be supplemented by a presentation by a guest speaker who uses InfraTec detectors for gas analysis in industrial applications:</w:t>
      </w:r>
    </w:p>
    <w:p w14:paraId="486B764D" w14:textId="77777777" w:rsidR="00B809EF" w:rsidRPr="00A95AE3" w:rsidRDefault="00B809EF" w:rsidP="00B809EF">
      <w:pPr>
        <w:pStyle w:val="ITDText"/>
        <w:rPr>
          <w:lang w:val="en-US"/>
        </w:rPr>
      </w:pPr>
    </w:p>
    <w:p w14:paraId="74CDEDF3" w14:textId="77777777" w:rsidR="00EC1E88" w:rsidRPr="007369E4" w:rsidRDefault="00EC1E88" w:rsidP="00EC1E88">
      <w:pPr>
        <w:pStyle w:val="ITDText"/>
        <w:jc w:val="center"/>
        <w:rPr>
          <w:lang w:val="en-US"/>
        </w:rPr>
      </w:pPr>
      <w:r w:rsidRPr="007369E4">
        <w:rPr>
          <w:b/>
          <w:bCs/>
          <w:lang w:val="en-US"/>
        </w:rPr>
        <w:t>Title: “NDIR Sensors and Detectors: Aligning with Market Trends and Environmental Regulations”</w:t>
      </w:r>
    </w:p>
    <w:p w14:paraId="1B2E6835" w14:textId="77777777" w:rsidR="00EC1E88" w:rsidRPr="007369E4" w:rsidRDefault="00EC1E88" w:rsidP="00EC1E88">
      <w:pPr>
        <w:pStyle w:val="ITDText"/>
        <w:jc w:val="center"/>
        <w:rPr>
          <w:lang w:val="en-US"/>
        </w:rPr>
      </w:pPr>
      <w:r w:rsidRPr="007369E4">
        <w:rPr>
          <w:lang w:val="en-US"/>
        </w:rPr>
        <w:t xml:space="preserve">Speaker: Tobias Henrich; Managing Director, </w:t>
      </w:r>
      <w:proofErr w:type="spellStart"/>
      <w:r w:rsidRPr="007369E4">
        <w:rPr>
          <w:lang w:val="en-US"/>
        </w:rPr>
        <w:t>smartGAS</w:t>
      </w:r>
      <w:proofErr w:type="spellEnd"/>
      <w:r w:rsidRPr="007369E4">
        <w:rPr>
          <w:lang w:val="en-US"/>
        </w:rPr>
        <w:t xml:space="preserve"> </w:t>
      </w:r>
      <w:proofErr w:type="spellStart"/>
      <w:r w:rsidRPr="007369E4">
        <w:rPr>
          <w:lang w:val="en-US"/>
        </w:rPr>
        <w:t>Mikrosensorik</w:t>
      </w:r>
      <w:proofErr w:type="spellEnd"/>
      <w:r w:rsidRPr="007369E4">
        <w:rPr>
          <w:lang w:val="en-US"/>
        </w:rPr>
        <w:t xml:space="preserve"> GmbH</w:t>
      </w:r>
    </w:p>
    <w:p w14:paraId="4E3D59FA" w14:textId="77777777" w:rsidR="00B809EF" w:rsidRPr="00A95AE3" w:rsidRDefault="00B809EF" w:rsidP="00B809EF">
      <w:pPr>
        <w:pStyle w:val="ITDText"/>
        <w:rPr>
          <w:lang w:val="en-US"/>
        </w:rPr>
      </w:pPr>
    </w:p>
    <w:p w14:paraId="29F59185" w14:textId="72053572" w:rsidR="00EC1E88" w:rsidRPr="007369E4" w:rsidRDefault="00EC1E88" w:rsidP="00EC1E88">
      <w:pPr>
        <w:pStyle w:val="ITDText"/>
        <w:rPr>
          <w:lang w:val="en-US"/>
        </w:rPr>
      </w:pPr>
      <w:r w:rsidRPr="007369E4">
        <w:rPr>
          <w:b/>
          <w:bCs/>
          <w:lang w:val="en-US"/>
        </w:rPr>
        <w:t xml:space="preserve">Conducting </w:t>
      </w:r>
      <w:r w:rsidR="00DB5F89">
        <w:rPr>
          <w:b/>
          <w:bCs/>
          <w:lang w:val="en-US"/>
        </w:rPr>
        <w:t>I</w:t>
      </w:r>
      <w:r w:rsidRPr="007369E4">
        <w:rPr>
          <w:b/>
          <w:bCs/>
          <w:lang w:val="en-US"/>
        </w:rPr>
        <w:t xml:space="preserve">nitial </w:t>
      </w:r>
      <w:r w:rsidR="00DB5F89">
        <w:rPr>
          <w:b/>
          <w:bCs/>
          <w:lang w:val="en-US"/>
        </w:rPr>
        <w:t>T</w:t>
      </w:r>
      <w:r w:rsidRPr="007369E4">
        <w:rPr>
          <w:b/>
          <w:bCs/>
          <w:lang w:val="en-US"/>
        </w:rPr>
        <w:t xml:space="preserve">ests </w:t>
      </w:r>
      <w:r w:rsidR="00DB5F89">
        <w:rPr>
          <w:b/>
          <w:bCs/>
          <w:lang w:val="en-US"/>
        </w:rPr>
        <w:t>Q</w:t>
      </w:r>
      <w:r w:rsidRPr="007369E4">
        <w:rPr>
          <w:b/>
          <w:bCs/>
          <w:lang w:val="en-US"/>
        </w:rPr>
        <w:t>uickly</w:t>
      </w:r>
    </w:p>
    <w:p w14:paraId="4CDC6FFC" w14:textId="0D7AC15C" w:rsidR="00EC1E88" w:rsidRPr="007369E4" w:rsidRDefault="00EC1E88" w:rsidP="00EC1E88">
      <w:pPr>
        <w:pStyle w:val="ITDText"/>
        <w:rPr>
          <w:lang w:val="en-US"/>
        </w:rPr>
      </w:pPr>
      <w:r w:rsidRPr="007369E4">
        <w:rPr>
          <w:lang w:val="en-US"/>
        </w:rPr>
        <w:t xml:space="preserve">Once a measurement task has been defined, often there is still a long way to go before it can be implemented in practice. With the Evaluation Kit, InfraTec provides users with a tool that can be used for easy testing of various functions of the </w:t>
      </w:r>
      <w:proofErr w:type="spellStart"/>
      <w:r w:rsidRPr="007369E4">
        <w:rPr>
          <w:lang w:val="en-US"/>
        </w:rPr>
        <w:t>PyrIQ</w:t>
      </w:r>
      <w:proofErr w:type="spellEnd"/>
      <w:r w:rsidRPr="007369E4">
        <w:rPr>
          <w:lang w:val="en-US"/>
        </w:rPr>
        <w:t xml:space="preserve">® series of pyroelectric detectors and for configuring adjustable parameters. InfraTec experts will demonstrate how </w:t>
      </w:r>
      <w:r w:rsidR="007369E4" w:rsidRPr="007369E4">
        <w:rPr>
          <w:lang w:val="en-US"/>
        </w:rPr>
        <w:t>customization</w:t>
      </w:r>
      <w:r w:rsidRPr="007369E4">
        <w:rPr>
          <w:lang w:val="en-US"/>
        </w:rPr>
        <w:t xml:space="preserve"> and development can be accelerated using the evaluation kit. </w:t>
      </w:r>
    </w:p>
    <w:p w14:paraId="0D99FADC" w14:textId="77777777" w:rsidR="00EC1E88" w:rsidRPr="007369E4" w:rsidRDefault="00EC1E88" w:rsidP="00EC1E88">
      <w:pPr>
        <w:pStyle w:val="ITDText"/>
        <w:rPr>
          <w:lang w:val="en-US"/>
        </w:rPr>
      </w:pPr>
    </w:p>
    <w:p w14:paraId="5AF1A3C4" w14:textId="77777777" w:rsidR="00EC1E88" w:rsidRPr="007369E4" w:rsidRDefault="00EC1E88" w:rsidP="00EC1E88">
      <w:pPr>
        <w:pStyle w:val="ITDText"/>
        <w:rPr>
          <w:b/>
          <w:bCs/>
          <w:lang w:val="en-US"/>
        </w:rPr>
      </w:pPr>
      <w:r w:rsidRPr="007369E4">
        <w:rPr>
          <w:b/>
          <w:bCs/>
          <w:lang w:val="en-US"/>
        </w:rPr>
        <w:t>The Topics at a Glance</w:t>
      </w:r>
    </w:p>
    <w:p w14:paraId="23F5FE2F" w14:textId="4264F0D9" w:rsidR="00EC1E88" w:rsidRPr="007369E4" w:rsidRDefault="00EC1E88" w:rsidP="00BD391F">
      <w:pPr>
        <w:pStyle w:val="ITDList"/>
        <w:rPr>
          <w:lang w:val="en-US"/>
        </w:rPr>
      </w:pPr>
      <w:r w:rsidRPr="007369E4">
        <w:rPr>
          <w:lang w:val="en-US"/>
        </w:rPr>
        <w:t>Basics of NDIR gas analysis and principles of NDIR technology</w:t>
      </w:r>
    </w:p>
    <w:p w14:paraId="2F252046" w14:textId="6ECB3703" w:rsidR="00EC1E88" w:rsidRPr="007369E4" w:rsidRDefault="00EC1E88" w:rsidP="00BD391F">
      <w:pPr>
        <w:pStyle w:val="ITDList"/>
        <w:rPr>
          <w:lang w:val="en-US"/>
        </w:rPr>
      </w:pPr>
      <w:r w:rsidRPr="007369E4">
        <w:rPr>
          <w:lang w:val="en-US"/>
        </w:rPr>
        <w:t>Precision with digital detectors: How digital detectors can simplify gas analysis and accelerate device development.</w:t>
      </w:r>
    </w:p>
    <w:p w14:paraId="3E53F70B" w14:textId="16164113" w:rsidR="00EC1E88" w:rsidRPr="007369E4" w:rsidRDefault="00EC1E88" w:rsidP="00BD391F">
      <w:pPr>
        <w:pStyle w:val="ITDList"/>
        <w:rPr>
          <w:lang w:val="en-US"/>
        </w:rPr>
      </w:pPr>
      <w:r w:rsidRPr="007369E4">
        <w:rPr>
          <w:lang w:val="en-US"/>
        </w:rPr>
        <w:t>Optimized system design: The right choice of infrared filter, light source and detector.</w:t>
      </w:r>
    </w:p>
    <w:p w14:paraId="36394421" w14:textId="32A59A1E" w:rsidR="00EC1E88" w:rsidRPr="007369E4" w:rsidRDefault="00EC1E88" w:rsidP="00BD391F">
      <w:pPr>
        <w:pStyle w:val="ITDList"/>
        <w:rPr>
          <w:lang w:val="en-US"/>
        </w:rPr>
      </w:pPr>
      <w:r w:rsidRPr="007369E4">
        <w:rPr>
          <w:lang w:val="en-US"/>
        </w:rPr>
        <w:t>The versatility of NDIR technology: Utilization for a variety of measurement tasks in different industries.</w:t>
      </w:r>
    </w:p>
    <w:p w14:paraId="225611B2" w14:textId="7CD03B31" w:rsidR="00EC1E88" w:rsidRPr="007369E4" w:rsidRDefault="00EC1E88" w:rsidP="00BD391F">
      <w:pPr>
        <w:pStyle w:val="ITDList"/>
        <w:rPr>
          <w:lang w:val="en-US"/>
        </w:rPr>
      </w:pPr>
      <w:r w:rsidRPr="007369E4">
        <w:rPr>
          <w:lang w:val="en-US"/>
        </w:rPr>
        <w:t>Innovative technologies: Insights into state-of-the-art detector configurations, including patented beam splitters for ultra-precise measurements.</w:t>
      </w:r>
    </w:p>
    <w:p w14:paraId="1DAB56A4" w14:textId="77777777" w:rsidR="00EC1E88" w:rsidRPr="007369E4" w:rsidRDefault="00EC1E88" w:rsidP="00EC1E88">
      <w:pPr>
        <w:pStyle w:val="ITDText"/>
        <w:rPr>
          <w:lang w:val="en-US"/>
        </w:rPr>
      </w:pPr>
    </w:p>
    <w:p w14:paraId="61872B14" w14:textId="77777777" w:rsidR="00EC1E88" w:rsidRPr="007369E4" w:rsidRDefault="00EC1E88" w:rsidP="00EC1E88">
      <w:pPr>
        <w:pStyle w:val="ITDberschrift2"/>
        <w:jc w:val="center"/>
        <w:rPr>
          <w:sz w:val="26"/>
          <w:szCs w:val="26"/>
          <w:lang w:val="en-US"/>
        </w:rPr>
      </w:pPr>
      <w:r w:rsidRPr="007369E4">
        <w:rPr>
          <w:sz w:val="26"/>
          <w:szCs w:val="26"/>
          <w:lang w:val="en-US"/>
        </w:rPr>
        <w:t>Online Event</w:t>
      </w:r>
    </w:p>
    <w:p w14:paraId="198C93AE" w14:textId="4541FB40" w:rsidR="00EC1E88" w:rsidRPr="007369E4" w:rsidRDefault="00EC1E88" w:rsidP="00EC1E88">
      <w:pPr>
        <w:pStyle w:val="ITDberschrift2"/>
        <w:jc w:val="center"/>
        <w:rPr>
          <w:b w:val="0"/>
          <w:bCs/>
          <w:sz w:val="26"/>
          <w:szCs w:val="26"/>
          <w:lang w:val="en-US"/>
        </w:rPr>
      </w:pPr>
      <w:r w:rsidRPr="007369E4">
        <w:rPr>
          <w:sz w:val="26"/>
          <w:szCs w:val="26"/>
          <w:lang w:val="en-US"/>
        </w:rPr>
        <w:t>„</w:t>
      </w:r>
      <w:r w:rsidRPr="007369E4">
        <w:rPr>
          <w:rFonts w:cs="Calibri"/>
          <w:bCs/>
          <w:sz w:val="26"/>
          <w:szCs w:val="26"/>
          <w:lang w:val="en-US"/>
        </w:rPr>
        <w:t xml:space="preserve">Detector Talks 2025 – </w:t>
      </w:r>
      <w:bookmarkStart w:id="0" w:name="_Hlk187848291"/>
      <w:r w:rsidRPr="007369E4">
        <w:rPr>
          <w:rFonts w:cs="Calibri"/>
          <w:bCs/>
          <w:sz w:val="26"/>
          <w:szCs w:val="26"/>
          <w:lang w:val="en-US"/>
        </w:rPr>
        <w:t>Basics and Benefits for NDIR Applications</w:t>
      </w:r>
      <w:bookmarkEnd w:id="0"/>
      <w:r w:rsidRPr="007369E4">
        <w:rPr>
          <w:sz w:val="26"/>
          <w:szCs w:val="26"/>
          <w:lang w:val="en-US"/>
        </w:rPr>
        <w:t>”</w:t>
      </w:r>
    </w:p>
    <w:p w14:paraId="410A45E4" w14:textId="0DA1CEBB" w:rsidR="00EC1E88" w:rsidRPr="007369E4" w:rsidRDefault="00EC1E88" w:rsidP="00EC1E88">
      <w:pPr>
        <w:pStyle w:val="ITDberschrift2"/>
        <w:jc w:val="center"/>
        <w:rPr>
          <w:b w:val="0"/>
          <w:bCs/>
          <w:sz w:val="20"/>
          <w:szCs w:val="20"/>
          <w:lang w:val="en-US"/>
        </w:rPr>
      </w:pPr>
      <w:r w:rsidRPr="007369E4">
        <w:rPr>
          <w:b w:val="0"/>
          <w:bCs/>
          <w:sz w:val="20"/>
          <w:szCs w:val="20"/>
          <w:lang w:val="en-US"/>
        </w:rPr>
        <w:t xml:space="preserve">Date: Thursday, </w:t>
      </w:r>
      <w:r w:rsidR="00D94DB2">
        <w:rPr>
          <w:b w:val="0"/>
          <w:bCs/>
          <w:sz w:val="20"/>
          <w:szCs w:val="20"/>
          <w:lang w:val="en-US"/>
        </w:rPr>
        <w:t>04</w:t>
      </w:r>
      <w:r w:rsidRPr="007369E4">
        <w:rPr>
          <w:b w:val="0"/>
          <w:bCs/>
          <w:sz w:val="20"/>
          <w:szCs w:val="20"/>
          <w:lang w:val="en-US"/>
        </w:rPr>
        <w:t xml:space="preserve"> </w:t>
      </w:r>
      <w:r w:rsidR="00D94DB2">
        <w:rPr>
          <w:b w:val="0"/>
          <w:bCs/>
          <w:sz w:val="20"/>
          <w:szCs w:val="20"/>
          <w:lang w:val="en-US"/>
        </w:rPr>
        <w:t xml:space="preserve">September </w:t>
      </w:r>
      <w:r w:rsidRPr="007369E4">
        <w:rPr>
          <w:b w:val="0"/>
          <w:bCs/>
          <w:sz w:val="20"/>
          <w:szCs w:val="20"/>
          <w:lang w:val="en-US"/>
        </w:rPr>
        <w:t xml:space="preserve">2025 / Time: </w:t>
      </w:r>
      <w:r w:rsidR="00D94DB2" w:rsidRPr="00D94DB2">
        <w:rPr>
          <w:b w:val="0"/>
          <w:bCs/>
          <w:sz w:val="20"/>
          <w:szCs w:val="20"/>
          <w:lang w:val="en-US"/>
        </w:rPr>
        <w:t>1:00 AM</w:t>
      </w:r>
      <w:r w:rsidR="00D94DB2">
        <w:rPr>
          <w:b w:val="0"/>
          <w:bCs/>
          <w:sz w:val="20"/>
          <w:szCs w:val="20"/>
          <w:lang w:val="en-US"/>
        </w:rPr>
        <w:t xml:space="preserve"> </w:t>
      </w:r>
      <w:r w:rsidR="00D94DB2" w:rsidRPr="00D94DB2">
        <w:rPr>
          <w:b w:val="0"/>
          <w:bCs/>
          <w:sz w:val="20"/>
          <w:szCs w:val="20"/>
          <w:lang w:val="en-US"/>
        </w:rPr>
        <w:t xml:space="preserve">– 1:00 PM </w:t>
      </w:r>
      <w:r w:rsidRPr="007369E4">
        <w:rPr>
          <w:b w:val="0"/>
          <w:bCs/>
          <w:sz w:val="20"/>
          <w:szCs w:val="20"/>
          <w:lang w:val="en-US"/>
        </w:rPr>
        <w:t>(</w:t>
      </w:r>
      <w:r w:rsidR="00D94DB2">
        <w:rPr>
          <w:b w:val="0"/>
          <w:bCs/>
          <w:sz w:val="20"/>
          <w:szCs w:val="20"/>
          <w:lang w:val="en-US"/>
        </w:rPr>
        <w:t>EDT</w:t>
      </w:r>
      <w:r w:rsidRPr="007369E4">
        <w:rPr>
          <w:b w:val="0"/>
          <w:bCs/>
          <w:sz w:val="20"/>
          <w:szCs w:val="20"/>
          <w:lang w:val="en-US"/>
        </w:rPr>
        <w:t>)</w:t>
      </w:r>
    </w:p>
    <w:p w14:paraId="422800D6" w14:textId="77777777" w:rsidR="00EC1E88" w:rsidRPr="007369E4" w:rsidRDefault="00EC1E88" w:rsidP="00EC1E88">
      <w:pPr>
        <w:pStyle w:val="ITDberschrift2"/>
        <w:jc w:val="center"/>
        <w:rPr>
          <w:b w:val="0"/>
          <w:bCs/>
          <w:sz w:val="20"/>
          <w:szCs w:val="20"/>
          <w:lang w:val="en-US"/>
        </w:rPr>
      </w:pPr>
    </w:p>
    <w:p w14:paraId="241A212C" w14:textId="77777777" w:rsidR="00EC1E88" w:rsidRPr="00A95AE3" w:rsidRDefault="00EC1E88" w:rsidP="00A95AE3">
      <w:pPr>
        <w:pStyle w:val="ITDberschrift2"/>
        <w:jc w:val="center"/>
        <w:rPr>
          <w:b w:val="0"/>
          <w:bCs/>
          <w:sz w:val="20"/>
          <w:szCs w:val="20"/>
          <w:lang w:val="en-US"/>
        </w:rPr>
      </w:pPr>
      <w:r w:rsidRPr="00A95AE3">
        <w:rPr>
          <w:b w:val="0"/>
          <w:bCs/>
          <w:sz w:val="20"/>
          <w:szCs w:val="20"/>
          <w:lang w:val="en-US"/>
        </w:rPr>
        <w:t>Register for the online event:</w:t>
      </w:r>
    </w:p>
    <w:p w14:paraId="77A073CB" w14:textId="09806B43" w:rsidR="00EC1E88" w:rsidRDefault="00A95AE3" w:rsidP="00A95AE3">
      <w:pPr>
        <w:pStyle w:val="ITDText"/>
        <w:jc w:val="center"/>
        <w:rPr>
          <w:bCs/>
          <w:color w:val="FF0000"/>
          <w:szCs w:val="20"/>
          <w:lang w:val="en-US"/>
        </w:rPr>
      </w:pPr>
      <w:hyperlink r:id="rId7" w:history="1">
        <w:r w:rsidR="00D94DB2" w:rsidRPr="00D94DB2">
          <w:rPr>
            <w:rFonts w:eastAsiaTheme="minorEastAsia" w:cstheme="minorBidi"/>
            <w:szCs w:val="22"/>
            <w:lang w:eastAsia="ja-JP"/>
          </w:rPr>
          <w:t xml:space="preserve"> </w:t>
        </w:r>
        <w:hyperlink r:id="rId8" w:tgtFrame="_blank" w:history="1">
          <w:r w:rsidR="00D94DB2" w:rsidRPr="00D94DB2">
            <w:rPr>
              <w:rStyle w:val="Hyperlink"/>
              <w:bCs/>
              <w:szCs w:val="20"/>
            </w:rPr>
            <w:t>https://attendee.gotowebinar.com/register/599345335147466079</w:t>
          </w:r>
        </w:hyperlink>
        <w:r w:rsidRPr="005A25A0">
          <w:rPr>
            <w:rStyle w:val="Hyperlink"/>
            <w:bCs/>
            <w:szCs w:val="20"/>
            <w:lang w:val="en-US"/>
          </w:rPr>
          <w:t>?source=PR</w:t>
        </w:r>
      </w:hyperlink>
    </w:p>
    <w:p w14:paraId="5EDE190B" w14:textId="77777777" w:rsidR="00A95AE3" w:rsidRPr="00A95AE3" w:rsidRDefault="00A95AE3" w:rsidP="00A95AE3">
      <w:pPr>
        <w:pStyle w:val="ITDText"/>
        <w:jc w:val="center"/>
        <w:rPr>
          <w:bCs/>
          <w:lang w:val="en-US"/>
        </w:rPr>
      </w:pPr>
    </w:p>
    <w:p w14:paraId="7C3F6365" w14:textId="3A514C25" w:rsidR="00873B80" w:rsidRPr="00A95AE3" w:rsidRDefault="00873B80" w:rsidP="00873B80">
      <w:pPr>
        <w:pStyle w:val="ITDText"/>
        <w:rPr>
          <w:szCs w:val="20"/>
          <w:lang w:val="en-US"/>
        </w:rPr>
      </w:pPr>
      <w:r w:rsidRPr="00A95AE3">
        <w:rPr>
          <w:szCs w:val="20"/>
          <w:lang w:val="en-US"/>
        </w:rPr>
        <w:t>Take advantage of the opportunity to expand or refresh your knowledge in a lively way and engage in direct dialogue with the application specialists and speakers.</w:t>
      </w:r>
    </w:p>
    <w:p w14:paraId="12DFA512" w14:textId="26D507D6" w:rsidR="00B809EF" w:rsidRPr="00A95AE3" w:rsidRDefault="00B809EF" w:rsidP="00B809EF">
      <w:pPr>
        <w:pStyle w:val="ITDText"/>
        <w:rPr>
          <w:lang w:val="en-US"/>
        </w:rPr>
      </w:pPr>
    </w:p>
    <w:p w14:paraId="2D0E6BD7" w14:textId="77777777" w:rsidR="00873B80" w:rsidRPr="00A95AE3" w:rsidRDefault="00873B80">
      <w:pPr>
        <w:rPr>
          <w:lang w:val="en-US"/>
        </w:rPr>
      </w:pPr>
      <w:r w:rsidRPr="00A95AE3">
        <w:rPr>
          <w:lang w:val="en-US"/>
        </w:rPr>
        <w:br w:type="page"/>
      </w:r>
    </w:p>
    <w:tbl>
      <w:tblPr>
        <w:tblW w:w="0" w:type="auto"/>
        <w:tblLook w:val="04A0" w:firstRow="1" w:lastRow="0" w:firstColumn="1" w:lastColumn="0" w:noHBand="0" w:noVBand="1"/>
      </w:tblPr>
      <w:tblGrid>
        <w:gridCol w:w="1809"/>
        <w:gridCol w:w="3686"/>
        <w:gridCol w:w="992"/>
        <w:gridCol w:w="2835"/>
      </w:tblGrid>
      <w:tr w:rsidR="00B809EF" w:rsidRPr="00D94DB2" w14:paraId="7A6D4AFF" w14:textId="77777777" w:rsidTr="004B7995">
        <w:tc>
          <w:tcPr>
            <w:tcW w:w="9322" w:type="dxa"/>
            <w:gridSpan w:val="4"/>
            <w:shd w:val="clear" w:color="auto" w:fill="auto"/>
          </w:tcPr>
          <w:p w14:paraId="7B534736" w14:textId="664358B3" w:rsidR="00B809EF" w:rsidRPr="00A95AE3" w:rsidRDefault="00B809EF" w:rsidP="004B7995">
            <w:pPr>
              <w:rPr>
                <w:b/>
                <w:lang w:val="en-US"/>
              </w:rPr>
            </w:pPr>
            <w:r w:rsidRPr="00A95AE3">
              <w:rPr>
                <w:b/>
                <w:lang w:val="en-US"/>
              </w:rPr>
              <w:lastRenderedPageBreak/>
              <w:t>Information:</w:t>
            </w:r>
            <w:r w:rsidRPr="00A95AE3">
              <w:rPr>
                <w:b/>
                <w:lang w:val="en-US"/>
              </w:rPr>
              <w:tab/>
              <w:t>2,</w:t>
            </w:r>
            <w:r w:rsidR="00B0267A">
              <w:rPr>
                <w:b/>
                <w:lang w:val="en-US"/>
              </w:rPr>
              <w:t>49</w:t>
            </w:r>
            <w:r w:rsidR="006A4183">
              <w:rPr>
                <w:b/>
                <w:lang w:val="en-US"/>
              </w:rPr>
              <w:t>3</w:t>
            </w:r>
            <w:r w:rsidRPr="00A95AE3">
              <w:rPr>
                <w:b/>
                <w:lang w:val="en-US"/>
              </w:rPr>
              <w:t xml:space="preserve"> characters (incl. spaces)</w:t>
            </w:r>
          </w:p>
          <w:p w14:paraId="44DFD5A2" w14:textId="77777777" w:rsidR="00B809EF" w:rsidRPr="00A95AE3" w:rsidRDefault="00B809EF" w:rsidP="004B7995">
            <w:pPr>
              <w:rPr>
                <w:bCs/>
                <w:iCs/>
                <w:lang w:val="en-US"/>
              </w:rPr>
            </w:pPr>
          </w:p>
          <w:p w14:paraId="5A137ACC" w14:textId="77777777" w:rsidR="00B809EF" w:rsidRPr="00A95AE3" w:rsidRDefault="00B809EF" w:rsidP="004B7995">
            <w:pPr>
              <w:rPr>
                <w:b/>
                <w:bCs/>
                <w:iCs/>
                <w:lang w:val="en-US"/>
              </w:rPr>
            </w:pPr>
            <w:r w:rsidRPr="00A95AE3">
              <w:rPr>
                <w:b/>
                <w:bCs/>
                <w:iCs/>
                <w:lang w:val="en-US"/>
              </w:rPr>
              <w:t>About InfraTec</w:t>
            </w:r>
          </w:p>
          <w:p w14:paraId="385AC0DF" w14:textId="77777777" w:rsidR="00B809EF" w:rsidRPr="00A95AE3" w:rsidRDefault="00B809EF" w:rsidP="004B7995">
            <w:pPr>
              <w:pStyle w:val="ITDText"/>
              <w:rPr>
                <w:lang w:val="en-US"/>
              </w:rPr>
            </w:pPr>
            <w:r w:rsidRPr="00A95AE3">
              <w:rPr>
                <w:lang w:val="en-US"/>
              </w:rPr>
              <w:t>The InfraTec infrared sensor and measurement technology company was founded in 1991 and has its headquarters in Dresden, Germany. The privately held company employs more than 240 employees and has its own design, manufacturing and distribution capabilities.</w:t>
            </w:r>
          </w:p>
          <w:p w14:paraId="0CA5FFE9" w14:textId="77777777" w:rsidR="00B809EF" w:rsidRPr="007369E4" w:rsidRDefault="00B809EF" w:rsidP="004B7995">
            <w:pPr>
              <w:pStyle w:val="ITDText"/>
              <w:rPr>
                <w:lang w:val="en-US"/>
              </w:rPr>
            </w:pPr>
          </w:p>
          <w:p w14:paraId="57573967" w14:textId="77777777" w:rsidR="00B809EF" w:rsidRPr="00A95AE3" w:rsidRDefault="00B809EF" w:rsidP="004B7995">
            <w:pPr>
              <w:pStyle w:val="ITDText"/>
              <w:rPr>
                <w:lang w:val="en-US"/>
              </w:rPr>
            </w:pPr>
            <w:r w:rsidRPr="00A95AE3">
              <w:rPr>
                <w:lang w:val="en-US"/>
              </w:rPr>
              <w:t>The infrared sensor division produces custom-made components – especially pyroelectrical infrared detectors – for clients worldwide. The product range includes analogue single and multi-channel detectors as well as digital multi-channel detectors (</w:t>
            </w:r>
            <w:proofErr w:type="spellStart"/>
            <w:r w:rsidRPr="00A95AE3">
              <w:rPr>
                <w:lang w:val="en-US"/>
              </w:rPr>
              <w:t>PyrIQ</w:t>
            </w:r>
            <w:proofErr w:type="spellEnd"/>
            <w:r w:rsidRPr="00A95AE3">
              <w:rPr>
                <w:lang w:val="en-US"/>
              </w:rPr>
              <w:t>). The detectors are used, for example, in gas analysis, fire and flame sensors and spectroscopy.</w:t>
            </w:r>
          </w:p>
          <w:p w14:paraId="48420141" w14:textId="77777777" w:rsidR="00B809EF" w:rsidRPr="00A95AE3" w:rsidRDefault="00B809EF" w:rsidP="004B7995">
            <w:pPr>
              <w:pStyle w:val="ITDText"/>
              <w:rPr>
                <w:lang w:val="en-US"/>
              </w:rPr>
            </w:pPr>
          </w:p>
          <w:p w14:paraId="56CB5C6C" w14:textId="77777777" w:rsidR="00256EDF" w:rsidRPr="004F7348" w:rsidRDefault="00256EDF" w:rsidP="00256EDF">
            <w:pPr>
              <w:pStyle w:val="ITDText"/>
              <w:rPr>
                <w:lang w:val="en-US"/>
              </w:rPr>
            </w:pPr>
            <w:r w:rsidRPr="00590DE2">
              <w:rPr>
                <w:lang w:val="en-GB"/>
              </w:rPr>
              <w:t xml:space="preserve">With its </w:t>
            </w:r>
            <w:r>
              <w:rPr>
                <w:lang w:val="en-GB"/>
              </w:rPr>
              <w:t>i</w:t>
            </w:r>
            <w:r w:rsidRPr="00590DE2">
              <w:rPr>
                <w:lang w:val="en-GB"/>
              </w:rPr>
              <w:t xml:space="preserve">nfrared </w:t>
            </w:r>
            <w:r>
              <w:rPr>
                <w:lang w:val="en-GB"/>
              </w:rPr>
              <w:t>m</w:t>
            </w:r>
            <w:r w:rsidRPr="00590DE2">
              <w:rPr>
                <w:lang w:val="en-GB"/>
              </w:rPr>
              <w:t xml:space="preserve">easurement business unit, InfraTec is one of the leading suppliers of commercial thermal imaging technology. </w:t>
            </w:r>
            <w:r w:rsidRPr="004F7348">
              <w:rPr>
                <w:lang w:val="en-US"/>
              </w:rPr>
              <w:t xml:space="preserve">In addition to the high-end camera series </w:t>
            </w:r>
            <w:proofErr w:type="spellStart"/>
            <w:r w:rsidRPr="004F7348">
              <w:rPr>
                <w:lang w:val="en-US"/>
              </w:rPr>
              <w:t>ImageIR</w:t>
            </w:r>
            <w:proofErr w:type="spellEnd"/>
            <w:r w:rsidRPr="004F7348">
              <w:rPr>
                <w:lang w:val="en-US"/>
              </w:rPr>
              <w:t>®</w:t>
            </w:r>
            <w:r>
              <w:rPr>
                <w:lang w:val="en-US"/>
              </w:rPr>
              <w:t xml:space="preserve"> and the camera series </w:t>
            </w:r>
            <w:proofErr w:type="spellStart"/>
            <w:r>
              <w:rPr>
                <w:lang w:val="en-US"/>
              </w:rPr>
              <w:t>TarisIR</w:t>
            </w:r>
            <w:proofErr w:type="spellEnd"/>
            <w:r>
              <w:rPr>
                <w:rFonts w:cs="Calibri"/>
                <w:lang w:val="en-US"/>
              </w:rPr>
              <w:t>®</w:t>
            </w:r>
            <w:r w:rsidRPr="004F7348">
              <w:rPr>
                <w:lang w:val="en-US"/>
              </w:rPr>
              <w:t xml:space="preserve"> and </w:t>
            </w:r>
            <w:proofErr w:type="spellStart"/>
            <w:r w:rsidRPr="004F7348">
              <w:rPr>
                <w:lang w:val="en-US"/>
              </w:rPr>
              <w:t>VarioCAM</w:t>
            </w:r>
            <w:proofErr w:type="spellEnd"/>
            <w:r w:rsidRPr="00590DE2">
              <w:rPr>
                <w:lang w:val="en-GB"/>
              </w:rPr>
              <w:t>®</w:t>
            </w:r>
            <w:r w:rsidRPr="004F7348">
              <w:rPr>
                <w:lang w:val="en-US"/>
              </w:rPr>
              <w:t xml:space="preserve"> High Definition, InfraTec offers turnkey thermographic automation solutions</w:t>
            </w:r>
            <w:r>
              <w:rPr>
                <w:lang w:val="en-US"/>
              </w:rPr>
              <w:t xml:space="preserve"> e</w:t>
            </w:r>
            <w:r w:rsidRPr="004F7348">
              <w:rPr>
                <w:lang w:val="en-US"/>
              </w:rPr>
              <w:t>.</w:t>
            </w:r>
            <w:r>
              <w:rPr>
                <w:lang w:val="en-US"/>
              </w:rPr>
              <w:t xml:space="preserve"> g. for industry processes, non-destructive testing and fire detection and prevention.</w:t>
            </w:r>
          </w:p>
          <w:p w14:paraId="029A7453" w14:textId="77777777" w:rsidR="00B809EF" w:rsidRPr="00A95AE3" w:rsidRDefault="00B809EF" w:rsidP="004B7995">
            <w:pPr>
              <w:pStyle w:val="ITDText"/>
              <w:rPr>
                <w:bCs/>
                <w:iCs/>
                <w:lang w:val="en-US"/>
              </w:rPr>
            </w:pPr>
          </w:p>
        </w:tc>
      </w:tr>
      <w:tr w:rsidR="00B809EF" w:rsidRPr="00D94DB2" w14:paraId="7197511E" w14:textId="77777777" w:rsidTr="004B7995">
        <w:tc>
          <w:tcPr>
            <w:tcW w:w="1809" w:type="dxa"/>
            <w:shd w:val="clear" w:color="auto" w:fill="auto"/>
          </w:tcPr>
          <w:p w14:paraId="4DE31758" w14:textId="77777777" w:rsidR="00B809EF" w:rsidRPr="00A95AE3" w:rsidRDefault="00B809EF" w:rsidP="004B7995">
            <w:pPr>
              <w:rPr>
                <w:b/>
                <w:lang w:val="en-US"/>
              </w:rPr>
            </w:pPr>
            <w:r w:rsidRPr="00A95AE3">
              <w:rPr>
                <w:b/>
                <w:lang w:val="en-US"/>
              </w:rPr>
              <w:t>Contact</w:t>
            </w:r>
          </w:p>
          <w:p w14:paraId="1C035B5F" w14:textId="77777777" w:rsidR="00B809EF" w:rsidRPr="00A95AE3" w:rsidRDefault="00B809EF" w:rsidP="004B7995">
            <w:pPr>
              <w:rPr>
                <w:bCs/>
                <w:lang w:val="en-US"/>
              </w:rPr>
            </w:pPr>
            <w:r w:rsidRPr="00A95AE3">
              <w:rPr>
                <w:bCs/>
                <w:lang w:val="en-US"/>
              </w:rPr>
              <w:t>Company address:</w:t>
            </w:r>
            <w:r w:rsidRPr="00A95AE3">
              <w:rPr>
                <w:bCs/>
                <w:lang w:val="en-US"/>
              </w:rPr>
              <w:tab/>
            </w:r>
          </w:p>
          <w:p w14:paraId="47D4FB2A" w14:textId="77777777" w:rsidR="00B809EF" w:rsidRPr="00A95AE3" w:rsidRDefault="00B809EF" w:rsidP="004B7995">
            <w:pPr>
              <w:rPr>
                <w:bCs/>
                <w:lang w:val="en-US"/>
              </w:rPr>
            </w:pPr>
          </w:p>
        </w:tc>
        <w:tc>
          <w:tcPr>
            <w:tcW w:w="3686" w:type="dxa"/>
            <w:shd w:val="clear" w:color="auto" w:fill="auto"/>
          </w:tcPr>
          <w:p w14:paraId="50B4682D" w14:textId="77777777" w:rsidR="00B809EF" w:rsidRPr="003F0FB6" w:rsidRDefault="00B809EF" w:rsidP="004B7995">
            <w:pPr>
              <w:rPr>
                <w:bCs/>
              </w:rPr>
            </w:pPr>
          </w:p>
          <w:p w14:paraId="340D7218" w14:textId="77777777" w:rsidR="00B809EF" w:rsidRPr="003F0FB6" w:rsidRDefault="00B809EF" w:rsidP="004B7995">
            <w:pPr>
              <w:rPr>
                <w:bCs/>
              </w:rPr>
            </w:pPr>
            <w:r w:rsidRPr="003F0FB6">
              <w:rPr>
                <w:bCs/>
              </w:rPr>
              <w:t>InfraTec GmbH</w:t>
            </w:r>
          </w:p>
          <w:p w14:paraId="02DEE434" w14:textId="77777777" w:rsidR="00B809EF" w:rsidRPr="003F0FB6" w:rsidRDefault="00B809EF" w:rsidP="004B7995">
            <w:pPr>
              <w:rPr>
                <w:bCs/>
              </w:rPr>
            </w:pPr>
            <w:proofErr w:type="spellStart"/>
            <w:r w:rsidRPr="003F0FB6">
              <w:rPr>
                <w:bCs/>
              </w:rPr>
              <w:t>Infrarotsensorik</w:t>
            </w:r>
            <w:proofErr w:type="spellEnd"/>
            <w:r w:rsidRPr="003F0FB6">
              <w:rPr>
                <w:bCs/>
              </w:rPr>
              <w:t xml:space="preserve"> und Messtechnik</w:t>
            </w:r>
            <w:r w:rsidRPr="003F0FB6">
              <w:rPr>
                <w:bCs/>
              </w:rPr>
              <w:tab/>
            </w:r>
          </w:p>
          <w:p w14:paraId="3BE55E6E" w14:textId="77777777" w:rsidR="00B809EF" w:rsidRPr="00A95AE3" w:rsidRDefault="00B809EF" w:rsidP="004B7995">
            <w:pPr>
              <w:rPr>
                <w:bCs/>
                <w:lang w:val="en-US"/>
              </w:rPr>
            </w:pPr>
            <w:proofErr w:type="spellStart"/>
            <w:r w:rsidRPr="00A95AE3">
              <w:rPr>
                <w:bCs/>
                <w:lang w:val="en-US"/>
              </w:rPr>
              <w:t>Gostritzer</w:t>
            </w:r>
            <w:proofErr w:type="spellEnd"/>
            <w:r w:rsidRPr="00A95AE3">
              <w:rPr>
                <w:bCs/>
                <w:lang w:val="en-US"/>
              </w:rPr>
              <w:t xml:space="preserve"> Str. 61 – 63</w:t>
            </w:r>
          </w:p>
          <w:p w14:paraId="69647D00" w14:textId="77777777" w:rsidR="00B809EF" w:rsidRPr="00A95AE3" w:rsidRDefault="00B809EF" w:rsidP="004B7995">
            <w:pPr>
              <w:rPr>
                <w:bCs/>
                <w:lang w:val="en-US"/>
              </w:rPr>
            </w:pPr>
            <w:r w:rsidRPr="00A95AE3">
              <w:rPr>
                <w:bCs/>
                <w:lang w:val="en-US"/>
              </w:rPr>
              <w:t>01217 Dresden</w:t>
            </w:r>
          </w:p>
        </w:tc>
        <w:tc>
          <w:tcPr>
            <w:tcW w:w="992" w:type="dxa"/>
            <w:shd w:val="clear" w:color="auto" w:fill="auto"/>
          </w:tcPr>
          <w:p w14:paraId="4F1C4E14" w14:textId="77777777" w:rsidR="00B809EF" w:rsidRPr="002534B3" w:rsidRDefault="00B809EF" w:rsidP="004B7995">
            <w:pPr>
              <w:rPr>
                <w:lang w:val="fr-FR"/>
              </w:rPr>
            </w:pPr>
          </w:p>
          <w:p w14:paraId="0BEC3062" w14:textId="77777777" w:rsidR="00B809EF" w:rsidRPr="002534B3" w:rsidRDefault="00B809EF" w:rsidP="004B7995">
            <w:pPr>
              <w:rPr>
                <w:lang w:val="fr-FR"/>
              </w:rPr>
            </w:pPr>
            <w:r w:rsidRPr="002534B3">
              <w:rPr>
                <w:lang w:val="fr-FR"/>
              </w:rPr>
              <w:t>Phone</w:t>
            </w:r>
          </w:p>
          <w:p w14:paraId="7F08CE47" w14:textId="77777777" w:rsidR="00B809EF" w:rsidRPr="002534B3" w:rsidRDefault="00B809EF" w:rsidP="004B7995">
            <w:pPr>
              <w:rPr>
                <w:lang w:val="fr-FR"/>
              </w:rPr>
            </w:pPr>
            <w:r w:rsidRPr="002534B3">
              <w:rPr>
                <w:lang w:val="fr-FR"/>
              </w:rPr>
              <w:t>Fax</w:t>
            </w:r>
          </w:p>
          <w:p w14:paraId="0FDE8038" w14:textId="77777777" w:rsidR="00B809EF" w:rsidRPr="002534B3" w:rsidRDefault="00B809EF" w:rsidP="004B7995">
            <w:pPr>
              <w:rPr>
                <w:lang w:val="fr-FR"/>
              </w:rPr>
            </w:pPr>
            <w:r w:rsidRPr="002534B3">
              <w:rPr>
                <w:lang w:val="fr-FR"/>
              </w:rPr>
              <w:t>E-mail</w:t>
            </w:r>
          </w:p>
          <w:p w14:paraId="65E992B9" w14:textId="77777777" w:rsidR="00B809EF" w:rsidRPr="002534B3" w:rsidRDefault="00B809EF" w:rsidP="004B7995">
            <w:pPr>
              <w:rPr>
                <w:lang w:val="fr-FR"/>
              </w:rPr>
            </w:pPr>
            <w:r w:rsidRPr="002534B3">
              <w:rPr>
                <w:lang w:val="fr-FR"/>
              </w:rPr>
              <w:t>Internet</w:t>
            </w:r>
          </w:p>
        </w:tc>
        <w:tc>
          <w:tcPr>
            <w:tcW w:w="2835" w:type="dxa"/>
            <w:shd w:val="clear" w:color="auto" w:fill="auto"/>
          </w:tcPr>
          <w:p w14:paraId="4CAEADC1" w14:textId="77777777" w:rsidR="00B809EF" w:rsidRPr="002534B3" w:rsidRDefault="00B809EF" w:rsidP="004B7995">
            <w:pPr>
              <w:rPr>
                <w:lang w:val="fr-FR"/>
              </w:rPr>
            </w:pPr>
          </w:p>
          <w:p w14:paraId="644CAA31" w14:textId="77777777" w:rsidR="00B809EF" w:rsidRPr="002534B3" w:rsidRDefault="00B809EF" w:rsidP="004B7995">
            <w:pPr>
              <w:rPr>
                <w:lang w:val="fr-FR"/>
              </w:rPr>
            </w:pPr>
            <w:r w:rsidRPr="002534B3">
              <w:rPr>
                <w:lang w:val="fr-FR"/>
              </w:rPr>
              <w:t>+49 351 82876-700</w:t>
            </w:r>
          </w:p>
          <w:p w14:paraId="6C29F4E9" w14:textId="77777777" w:rsidR="00B809EF" w:rsidRPr="002534B3" w:rsidRDefault="00B809EF" w:rsidP="004B7995">
            <w:pPr>
              <w:rPr>
                <w:lang w:val="fr-FR"/>
              </w:rPr>
            </w:pPr>
            <w:r w:rsidRPr="002534B3">
              <w:rPr>
                <w:lang w:val="fr-FR"/>
              </w:rPr>
              <w:t>+49 351 82876-543</w:t>
            </w:r>
          </w:p>
          <w:p w14:paraId="20A58A0E" w14:textId="77777777" w:rsidR="00B809EF" w:rsidRPr="002534B3" w:rsidRDefault="00B809EF" w:rsidP="004B7995">
            <w:pPr>
              <w:rPr>
                <w:lang w:val="fr-FR"/>
              </w:rPr>
            </w:pPr>
            <w:r w:rsidRPr="002534B3">
              <w:rPr>
                <w:lang w:val="fr-FR"/>
              </w:rPr>
              <w:t>sensor@InfraTec.de</w:t>
            </w:r>
          </w:p>
          <w:p w14:paraId="09ADF4DC" w14:textId="77777777" w:rsidR="00B809EF" w:rsidRPr="002534B3" w:rsidRDefault="00B809EF" w:rsidP="004B7995">
            <w:pPr>
              <w:rPr>
                <w:lang w:val="fr-FR"/>
              </w:rPr>
            </w:pPr>
            <w:r w:rsidRPr="002534B3">
              <w:rPr>
                <w:lang w:val="fr-FR"/>
              </w:rPr>
              <w:t>www.InfraTec.de</w:t>
            </w:r>
          </w:p>
        </w:tc>
      </w:tr>
    </w:tbl>
    <w:p w14:paraId="6E0038C4" w14:textId="77777777" w:rsidR="00B809EF" w:rsidRPr="002534B3" w:rsidRDefault="00B809EF" w:rsidP="00B809EF">
      <w:pPr>
        <w:pStyle w:val="ITDText"/>
        <w:rPr>
          <w:lang w:val="fr-FR"/>
        </w:rPr>
      </w:pPr>
    </w:p>
    <w:p w14:paraId="417C010A" w14:textId="397651C8" w:rsidR="00B03B91" w:rsidRPr="007369E4" w:rsidRDefault="002A67FB" w:rsidP="00B809EF">
      <w:pPr>
        <w:pStyle w:val="ITDText"/>
        <w:rPr>
          <w:lang w:val="en-US"/>
        </w:rPr>
      </w:pPr>
      <w:r w:rsidRPr="007369E4">
        <w:rPr>
          <w:b/>
          <w:bCs/>
          <w:lang w:val="en-US"/>
        </w:rPr>
        <w:t>Picture</w:t>
      </w:r>
    </w:p>
    <w:p w14:paraId="58222107" w14:textId="6CBB7FDE" w:rsidR="002A67FB" w:rsidRDefault="002A67FB" w:rsidP="009271EF">
      <w:pPr>
        <w:pStyle w:val="ITDText"/>
        <w:rPr>
          <w:lang w:val="en-US"/>
        </w:rPr>
      </w:pPr>
    </w:p>
    <w:p w14:paraId="4426609A" w14:textId="06C76CA6" w:rsidR="00756E4E" w:rsidRPr="00A95AE3" w:rsidRDefault="00D94DB2" w:rsidP="009271EF">
      <w:pPr>
        <w:pStyle w:val="ITDText"/>
        <w:rPr>
          <w:lang w:val="en-US"/>
        </w:rPr>
      </w:pPr>
      <w:r>
        <w:rPr>
          <w:noProof/>
          <w:lang w:val="en-US"/>
        </w:rPr>
        <w:drawing>
          <wp:inline distT="0" distB="0" distL="0" distR="0" wp14:anchorId="4DBB7268" wp14:editId="5FB34704">
            <wp:extent cx="4572000" cy="2853250"/>
            <wp:effectExtent l="0" t="0" r="0" b="0"/>
            <wp:docPr id="1939733010"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81443" cy="2859143"/>
                    </a:xfrm>
                    <a:prstGeom prst="rect">
                      <a:avLst/>
                    </a:prstGeom>
                    <a:noFill/>
                    <a:ln>
                      <a:noFill/>
                    </a:ln>
                  </pic:spPr>
                </pic:pic>
              </a:graphicData>
            </a:graphic>
          </wp:inline>
        </w:drawing>
      </w:r>
    </w:p>
    <w:p w14:paraId="2C962FA5" w14:textId="2A9F248A" w:rsidR="002A67FB" w:rsidRPr="007369E4" w:rsidRDefault="002A67FB" w:rsidP="00756E4E">
      <w:pPr>
        <w:pStyle w:val="ITDLabel"/>
        <w:rPr>
          <w:lang w:val="en-US"/>
        </w:rPr>
      </w:pPr>
      <w:r w:rsidRPr="007369E4">
        <w:rPr>
          <w:lang w:val="en-US"/>
        </w:rPr>
        <w:t>Online-Event „</w:t>
      </w:r>
      <w:r w:rsidR="00A95AE3" w:rsidRPr="00A95AE3">
        <w:rPr>
          <w:lang w:val="en-US"/>
        </w:rPr>
        <w:t xml:space="preserve"> Detector Talks 2025 – Basics and Benefits for NDIR-Applications</w:t>
      </w:r>
      <w:r w:rsidRPr="007369E4">
        <w:rPr>
          <w:lang w:val="en-US"/>
        </w:rPr>
        <w:t>”</w:t>
      </w:r>
    </w:p>
    <w:p w14:paraId="4D40B592" w14:textId="77777777" w:rsidR="00CC6246" w:rsidRPr="007369E4" w:rsidRDefault="00CC6246" w:rsidP="009271EF">
      <w:pPr>
        <w:pStyle w:val="ITDText"/>
        <w:rPr>
          <w:lang w:val="en-US"/>
        </w:rPr>
      </w:pPr>
    </w:p>
    <w:p w14:paraId="4682932E" w14:textId="77777777" w:rsidR="00CC6246" w:rsidRPr="007369E4" w:rsidRDefault="00CC6246" w:rsidP="009271EF">
      <w:pPr>
        <w:pStyle w:val="ITDText"/>
        <w:rPr>
          <w:lang w:val="en-US"/>
        </w:rPr>
      </w:pPr>
    </w:p>
    <w:sectPr w:rsidR="00CC6246" w:rsidRPr="007369E4" w:rsidSect="00BD748C">
      <w:headerReference w:type="default" r:id="rId10"/>
      <w:footerReference w:type="default" r:id="rId11"/>
      <w:pgSz w:w="11906" w:h="16838" w:code="9"/>
      <w:pgMar w:top="3005" w:right="1134" w:bottom="1418" w:left="1134" w:header="79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9D8F4" w14:textId="77777777" w:rsidR="002A67FB" w:rsidRDefault="002A67FB" w:rsidP="00CA6A8D">
      <w:r>
        <w:separator/>
      </w:r>
    </w:p>
  </w:endnote>
  <w:endnote w:type="continuationSeparator" w:id="0">
    <w:p w14:paraId="79D2D163" w14:textId="77777777" w:rsidR="002A67FB" w:rsidRDefault="002A67FB" w:rsidP="00CA6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yriadPro-Regular">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AEE4F" w14:textId="77777777" w:rsidR="00921DB7" w:rsidRPr="0066062C" w:rsidRDefault="00D94DB2">
    <w:pPr>
      <w:pStyle w:val="Fuzeile"/>
      <w:rPr>
        <w:sz w:val="4"/>
        <w:szCs w:val="4"/>
      </w:rPr>
    </w:pPr>
    <w:r>
      <w:rPr>
        <w:noProof/>
      </w:rPr>
      <w:pict w14:anchorId="53B8D892">
        <v:shapetype id="_x0000_t202" coordsize="21600,21600" o:spt="202" path="m,l,21600r21600,l21600,xe">
          <v:stroke joinstyle="miter"/>
          <v:path gradientshapeok="t" o:connecttype="rect"/>
        </v:shapetype>
        <v:shape id="_x0000_s1061" type="#_x0000_t202" style="position:absolute;margin-left:403.55pt;margin-top:786pt;width:127.55pt;height:9.15pt;z-index:251662336;visibility:visible;mso-wrap-style:square;mso-width-percent:0;mso-height-percent:0;mso-wrap-distance-left:9pt;mso-wrap-distance-top:0;mso-wrap-distance-right:9pt;mso-wrap-distance-bottom:0;mso-position-horizontal-relative:pag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i4xsAIAALI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" filled="f" stroked="f">
          <v:textbox style="mso-next-textbox:#_x0000_s1061" inset="0,0,0,0">
            <w:txbxContent>
              <w:p w14:paraId="0CB456F3" w14:textId="77777777" w:rsidR="0066062C" w:rsidRPr="00C47200" w:rsidRDefault="0066062C" w:rsidP="00C4170A">
                <w:pPr>
                  <w:pStyle w:val="ITDPage"/>
                </w:pPr>
                <w:r w:rsidRPr="00C47200">
                  <w:t xml:space="preserve">USA </w:t>
                </w:r>
                <w:proofErr w:type="spellStart"/>
                <w:r w:rsidRPr="00C47200">
                  <w:t>office</w:t>
                </w:r>
                <w:proofErr w:type="spellEnd"/>
              </w:p>
            </w:txbxContent>
          </v:textbox>
          <w10:wrap anchorx="page" anchory="page"/>
        </v:shape>
      </w:pict>
    </w:r>
    <w:r>
      <w:rPr>
        <w:noProof/>
      </w:rPr>
      <w:pict w14:anchorId="75592A42">
        <v:shape id="_x0000_s1063" type="#_x0000_t202" style="position:absolute;margin-left:403.55pt;margin-top:794.35pt;width:127.55pt;height:39.1pt;z-index:251660288;visibility:visible;mso-wrap-style:square;mso-width-percent:0;mso-wrap-distance-left:9pt;mso-wrap-distance-top:0;mso-wrap-distance-right:9pt;mso-wrap-distance-bottom:0;mso-position-horizontal-relative:page;mso-position-vertical-relative:page;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" filled="f" stroked="f">
          <v:textbox style="mso-next-textbox:#_x0000_s1063" inset="0,0,0,0">
            <w:txbxContent>
              <w:p w14:paraId="0C1A3BA9" w14:textId="77777777" w:rsidR="0066062C" w:rsidRPr="003A01F3" w:rsidRDefault="0066062C" w:rsidP="00C4170A">
                <w:pPr>
                  <w:pStyle w:val="ITDAdresse"/>
                  <w:rPr>
                    <w:lang w:val="en-US"/>
                  </w:rPr>
                </w:pPr>
                <w:r w:rsidRPr="003A01F3">
                  <w:rPr>
                    <w:lang w:val="en-US"/>
                  </w:rPr>
                  <w:t>InfraTec infrared LLC</w:t>
                </w:r>
              </w:p>
              <w:p w14:paraId="656F830E" w14:textId="77777777" w:rsidR="00E940DD" w:rsidRPr="00F36CD4" w:rsidRDefault="00E940DD" w:rsidP="00E940DD">
                <w:pPr>
                  <w:pStyle w:val="ITDAdresse"/>
                  <w:rPr>
                    <w:lang w:val="en-US"/>
                  </w:rPr>
                </w:pPr>
                <w:r w:rsidRPr="00F36CD4">
                  <w:rPr>
                    <w:lang w:val="it-IT"/>
                  </w:rPr>
                  <w:t>Phone</w:t>
                </w:r>
                <w:r w:rsidRPr="00F36CD4">
                  <w:rPr>
                    <w:lang w:val="it-IT"/>
                  </w:rPr>
                  <w:tab/>
                </w:r>
                <w:r w:rsidRPr="00F36CD4">
                  <w:rPr>
                    <w:lang w:val="en-US"/>
                  </w:rPr>
                  <w:t>+1 844-226-3722 (toll free)</w:t>
                </w:r>
              </w:p>
              <w:p w14:paraId="0203A6ED" w14:textId="77777777" w:rsidR="00E940DD" w:rsidRPr="00E940DD" w:rsidRDefault="003A01F3" w:rsidP="00C4170A">
                <w:pPr>
                  <w:pStyle w:val="ITDAdresse"/>
                  <w:rPr>
                    <w:lang w:val="en-US"/>
                  </w:rPr>
                </w:pPr>
                <w:r>
                  <w:rPr>
                    <w:lang w:val="it-IT"/>
                  </w:rPr>
                  <w:t>E-mail</w:t>
                </w:r>
                <w:r w:rsidRPr="00F36CD4">
                  <w:rPr>
                    <w:lang w:val="it-IT"/>
                  </w:rPr>
                  <w:tab/>
                </w:r>
                <w:r w:rsidR="00E940DD" w:rsidRPr="00F36CD4">
                  <w:rPr>
                    <w:lang w:val="it-IT"/>
                  </w:rPr>
                  <w:t>thermo@InfraTec-infrared.com</w:t>
                </w:r>
              </w:p>
              <w:p w14:paraId="612788B8" w14:textId="77777777" w:rsidR="00E97E53" w:rsidRPr="00AA2B21" w:rsidRDefault="003A01F3" w:rsidP="00C4170A">
                <w:pPr>
                  <w:pStyle w:val="ITDAdresse"/>
                  <w:rPr>
                    <w:lang w:val="fr-FR"/>
                  </w:rPr>
                </w:pPr>
                <w:r w:rsidRPr="00F36CD4">
                  <w:rPr>
                    <w:color w:val="E20020"/>
                    <w:lang w:val="it-IT"/>
                  </w:rPr>
                  <w:tab/>
                </w:r>
                <w:r w:rsidR="00E97E53" w:rsidRPr="00F36CD4">
                  <w:rPr>
                    <w:color w:val="E20020"/>
                    <w:lang w:val="it-IT"/>
                  </w:rPr>
                  <w:t>www.InfraTec-infrared.com</w:t>
                </w:r>
              </w:p>
              <w:p w14:paraId="44B4E4A5" w14:textId="77777777" w:rsidR="0066062C" w:rsidRPr="00AA2B21" w:rsidRDefault="0066062C" w:rsidP="00C4170A">
                <w:pPr>
                  <w:pStyle w:val="ITDAdresse"/>
                  <w:rPr>
                    <w:rFonts w:cs="MyriadPro-Regular"/>
                    <w:lang w:val="fr-FR"/>
                  </w:rPr>
                </w:pPr>
              </w:p>
            </w:txbxContent>
          </v:textbox>
          <w10:wrap anchorx="page" anchory="page"/>
        </v:shape>
      </w:pict>
    </w:r>
    <w:r>
      <w:rPr>
        <w:noProof/>
      </w:rPr>
      <w:pict w14:anchorId="78B72248">
        <v:shape id="_x0000_s1068" type="#_x0000_t202" style="position:absolute;margin-left:56.35pt;margin-top:773.8pt;width:296.65pt;height:11.6pt;z-index:251663360;visibility:visible;mso-wrap-distance-left:9pt;mso-wrap-distance-top:0;mso-wrap-distance-right:9pt;mso-wrap-distance-bottom:0;mso-position-horizontal-relative:page;mso-position-vertical-relative:page;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V0vsQIAALI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" filled="f" stroked="f">
          <v:textbox style="mso-next-textbox:#_x0000_s1068" inset="0,0,0,0">
            <w:txbxContent>
              <w:p w14:paraId="266E5049" w14:textId="478FD4C0" w:rsidR="0066062C" w:rsidRPr="007B3178" w:rsidRDefault="0066062C" w:rsidP="00C4170A">
                <w:pPr>
                  <w:pStyle w:val="ITDCopyright"/>
                </w:pPr>
                <w:r w:rsidRPr="007B3178">
                  <w:t xml:space="preserve">© InfraTec </w:t>
                </w:r>
                <w:r w:rsidR="00094987">
                  <w:fldChar w:fldCharType="begin"/>
                </w:r>
                <w:r w:rsidR="00094987">
                  <w:instrText xml:space="preserve"> DATE  \@ "MM/yyyy" </w:instrText>
                </w:r>
                <w:r w:rsidR="00094987">
                  <w:fldChar w:fldCharType="separate"/>
                </w:r>
                <w:r w:rsidR="00D94DB2">
                  <w:rPr>
                    <w:noProof/>
                  </w:rPr>
                  <w:t>06/2025</w:t>
                </w:r>
                <w:r w:rsidR="00094987">
                  <w:fldChar w:fldCharType="end"/>
                </w:r>
                <w:r w:rsidR="00B025D8" w:rsidRPr="007B3178">
                  <w:t xml:space="preserve"> </w:t>
                </w:r>
                <w:r w:rsidRPr="007B3178">
                  <w:t xml:space="preserve">(All the stated product names and trademarks remain in property of their respective owners.)                                                            </w:t>
                </w:r>
              </w:p>
            </w:txbxContent>
          </v:textbox>
          <w10:wrap anchorx="page" anchory="page"/>
        </v:shape>
      </w:pict>
    </w:r>
    <w:r>
      <w:rPr>
        <w:noProof/>
      </w:rPr>
      <w:pict w14:anchorId="24AB0B2F">
        <v:shape id="Text Box 73" o:spid="_x0000_s1066" type="#_x0000_t202" style="position:absolute;margin-left:56.35pt;margin-top:794.35pt;width:108pt;height:35.8pt;z-index:251657216;visibility:visible;mso-wrap-style:square;mso-width-percent:0;mso-wrap-distance-left:9pt;mso-wrap-distance-top:0;mso-wrap-distance-right:9pt;mso-wrap-distance-bottom:0;mso-position-horizontal-relative:page;mso-position-vertical-relative:page;mso-width-percent:0;mso-width-relative:page;mso-height-relative:page;v-text-anchor:top" filled="f" stroked="f">
          <v:textbox style="mso-next-textbox:#Text Box 73" inset="0,0,0,0">
            <w:txbxContent>
              <w:p w14:paraId="473FBA6A" w14:textId="77777777" w:rsidR="0066062C" w:rsidRPr="00F36CD4" w:rsidRDefault="0066062C" w:rsidP="00C4170A">
                <w:pPr>
                  <w:pStyle w:val="ITDAdresse"/>
                </w:pPr>
                <w:r w:rsidRPr="00F36CD4">
                  <w:t>InfraTec GmbH</w:t>
                </w:r>
              </w:p>
              <w:p w14:paraId="72DF5071" w14:textId="77777777" w:rsidR="0066062C" w:rsidRPr="00F36CD4" w:rsidRDefault="0066062C" w:rsidP="00C4170A">
                <w:pPr>
                  <w:pStyle w:val="ITDAdresse"/>
                </w:pPr>
                <w:proofErr w:type="spellStart"/>
                <w:r w:rsidRPr="00F36CD4">
                  <w:t>Infrarotsensorik</w:t>
                </w:r>
                <w:proofErr w:type="spellEnd"/>
                <w:r w:rsidRPr="00F36CD4">
                  <w:t xml:space="preserve"> und Messtechnik</w:t>
                </w:r>
              </w:p>
              <w:p w14:paraId="7C1DFA61" w14:textId="77777777" w:rsidR="0066062C" w:rsidRPr="00F36CD4" w:rsidRDefault="0066062C" w:rsidP="00C4170A">
                <w:pPr>
                  <w:pStyle w:val="ITDAdresse"/>
                </w:pPr>
                <w:proofErr w:type="spellStart"/>
                <w:r w:rsidRPr="00F36CD4">
                  <w:t>Gostritzer</w:t>
                </w:r>
                <w:proofErr w:type="spellEnd"/>
                <w:r w:rsidRPr="00F36CD4">
                  <w:t xml:space="preserve"> Straße 61 – 63</w:t>
                </w:r>
              </w:p>
              <w:p w14:paraId="251B5AD8" w14:textId="77777777" w:rsidR="0066062C" w:rsidRPr="00F36CD4" w:rsidRDefault="0066062C" w:rsidP="00C4170A">
                <w:pPr>
                  <w:pStyle w:val="ITDAdresse"/>
                </w:pPr>
                <w:r w:rsidRPr="00F36CD4">
                  <w:t>01217 Dresden / GERMANY</w:t>
                </w:r>
              </w:p>
            </w:txbxContent>
          </v:textbox>
          <w10:wrap anchorx="page" anchory="page"/>
        </v:shape>
      </w:pict>
    </w:r>
    <w:r>
      <w:rPr>
        <w:noProof/>
      </w:rPr>
      <w:pict w14:anchorId="50D8DA9F">
        <v:shape id="_x0000_s1069" type="#_x0000_t202" style="position:absolute;margin-left:410.95pt;margin-top:773.8pt;width:127.55pt;height:9.15pt;z-index:251664384;visibility:visible;mso-wrap-style:square;mso-width-percent:0;mso-height-percent:0;mso-wrap-distance-left:9pt;mso-wrap-distance-top:0;mso-wrap-distance-right:9pt;mso-wrap-distance-bottom:0;mso-position-horizontal-relative:pag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V0vsQIAALI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" filled="f" stroked="f">
          <v:textbox style="mso-next-textbox:#_x0000_s1069" inset="0,0,0,0">
            <w:txbxContent>
              <w:p w14:paraId="26F05658" w14:textId="77777777" w:rsidR="0066062C" w:rsidRPr="009B4552" w:rsidRDefault="0066062C" w:rsidP="00C4170A">
                <w:pPr>
                  <w:pStyle w:val="ITDPage"/>
                  <w:jc w:val="right"/>
                </w:pPr>
                <w:r w:rsidRPr="009B4552">
                  <w:t xml:space="preserve">Page </w:t>
                </w:r>
                <w:r w:rsidRPr="009B4552">
                  <w:rPr>
                    <w:rStyle w:val="Seitenzahl"/>
                    <w:rFonts w:ascii="Calibri" w:hAnsi="Calibri"/>
                    <w:color w:val="B3B2B2"/>
                    <w:sz w:val="12"/>
                  </w:rPr>
                  <w:fldChar w:fldCharType="begin"/>
                </w:r>
                <w:r w:rsidRPr="009B4552">
                  <w:rPr>
                    <w:rStyle w:val="Seitenzahl"/>
                    <w:rFonts w:ascii="Calibri" w:hAnsi="Calibri"/>
                    <w:color w:val="B3B2B2"/>
                    <w:sz w:val="12"/>
                  </w:rPr>
                  <w:instrText xml:space="preserve"> PAGE </w:instrText>
                </w:r>
                <w:r w:rsidRPr="009B4552">
                  <w:rPr>
                    <w:rStyle w:val="Seitenzahl"/>
                    <w:rFonts w:ascii="Calibri" w:hAnsi="Calibri"/>
                    <w:color w:val="B3B2B2"/>
                    <w:sz w:val="12"/>
                  </w:rPr>
                  <w:fldChar w:fldCharType="separate"/>
                </w:r>
                <w:r w:rsidR="00C4170A">
                  <w:rPr>
                    <w:rStyle w:val="Seitenzahl"/>
                    <w:rFonts w:ascii="Calibri" w:hAnsi="Calibri"/>
                    <w:noProof/>
                    <w:color w:val="B3B2B2"/>
                    <w:sz w:val="12"/>
                  </w:rPr>
                  <w:t>1</w:t>
                </w:r>
                <w:r w:rsidRPr="009B4552">
                  <w:rPr>
                    <w:rStyle w:val="Seitenzahl"/>
                    <w:rFonts w:ascii="Calibri" w:hAnsi="Calibri"/>
                    <w:color w:val="B3B2B2"/>
                    <w:sz w:val="12"/>
                  </w:rPr>
                  <w:fldChar w:fldCharType="end"/>
                </w:r>
              </w:p>
            </w:txbxContent>
          </v:textbox>
          <w10:wrap anchorx="page" anchory="page"/>
        </v:shape>
      </w:pict>
    </w:r>
    <w:r>
      <w:rPr>
        <w:noProof/>
      </w:rPr>
      <w:pict w14:anchorId="2A47E9B8">
        <v:shape id="_x0000_s1064" type="#_x0000_t202" style="position:absolute;margin-left:56.35pt;margin-top:786pt;width:127.55pt;height:9.15pt;z-index:251659264;visibility:visible;mso-wrap-style:square;mso-width-percent:0;mso-height-percent:0;mso-wrap-distance-left:9pt;mso-wrap-distance-top:0;mso-wrap-distance-right:9pt;mso-wrap-distance-bottom:0;mso-position-horizontal-relative:pag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V0vsQIAALI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" filled="f" stroked="f">
          <v:textbox style="mso-next-textbox:#_x0000_s1064" inset="0,0,0,0">
            <w:txbxContent>
              <w:p w14:paraId="7A5A0233" w14:textId="77777777" w:rsidR="0066062C" w:rsidRPr="00C47200" w:rsidRDefault="0066062C" w:rsidP="00C4170A">
                <w:pPr>
                  <w:pStyle w:val="ITDPage"/>
                </w:pPr>
                <w:r w:rsidRPr="00C47200">
                  <w:t>Headquarters</w:t>
                </w:r>
              </w:p>
            </w:txbxContent>
          </v:textbox>
          <w10:wrap anchorx="page" anchory="page"/>
        </v:shape>
      </w:pict>
    </w:r>
    <w:r>
      <w:rPr>
        <w:noProof/>
      </w:rPr>
      <w:pict w14:anchorId="23DDF729">
        <v:shape id="Text Box 74" o:spid="_x0000_s1065" type="#_x0000_t202" style="position:absolute;margin-left:187.1pt;margin-top:794.35pt;width:127.55pt;height:35.8pt;z-index:251658240;visibility:visible;mso-wrap-style:square;mso-width-percent:0;mso-height-percent:0;mso-wrap-distance-left:9pt;mso-wrap-distance-top:0;mso-wrap-distance-right:9pt;mso-wrap-distance-bottom:0;mso-position-horizontal:absolute;mso-position-horizontal-relative:page;mso-position-vertical-relative:page;mso-width-percent:0;mso-height-percent:0;mso-width-relative:page;mso-height-relative:page;v-text-anchor:top" filled="f" stroked="f">
          <v:textbox style="mso-next-textbox:#Text Box 74" inset="0,0,0,0">
            <w:txbxContent>
              <w:p w14:paraId="03400808" w14:textId="77777777" w:rsidR="0066062C" w:rsidRPr="00F36CD4" w:rsidRDefault="0066062C" w:rsidP="00C4170A">
                <w:pPr>
                  <w:pStyle w:val="ITDAdresse"/>
                  <w:rPr>
                    <w:lang w:val="it-IT"/>
                  </w:rPr>
                </w:pPr>
                <w:r w:rsidRPr="00F36CD4">
                  <w:rPr>
                    <w:lang w:val="it-IT"/>
                  </w:rPr>
                  <w:t>Phone</w:t>
                </w:r>
                <w:r w:rsidRPr="00F36CD4">
                  <w:rPr>
                    <w:lang w:val="it-IT"/>
                  </w:rPr>
                  <w:tab/>
                  <w:t xml:space="preserve">+49 351 </w:t>
                </w:r>
                <w:r w:rsidR="001C0323" w:rsidRPr="001C0323">
                  <w:rPr>
                    <w:lang w:val="it-IT"/>
                  </w:rPr>
                  <w:t>82876-610</w:t>
                </w:r>
              </w:p>
              <w:p w14:paraId="4A80C551" w14:textId="77777777" w:rsidR="003A0560" w:rsidRPr="00F36CD4" w:rsidRDefault="003A0560" w:rsidP="00C4170A">
                <w:pPr>
                  <w:pStyle w:val="ITDAdresse"/>
                  <w:rPr>
                    <w:lang w:val="it-IT"/>
                  </w:rPr>
                </w:pPr>
                <w:r w:rsidRPr="00F36CD4">
                  <w:rPr>
                    <w:lang w:val="it-IT"/>
                  </w:rPr>
                  <w:t>Fax</w:t>
                </w:r>
                <w:r w:rsidRPr="00F36CD4">
                  <w:rPr>
                    <w:lang w:val="it-IT"/>
                  </w:rPr>
                  <w:tab/>
                  <w:t xml:space="preserve">+49 351 </w:t>
                </w:r>
                <w:r w:rsidR="001C0323" w:rsidRPr="001C0323">
                  <w:rPr>
                    <w:lang w:val="it-IT"/>
                  </w:rPr>
                  <w:t>82876-</w:t>
                </w:r>
                <w:r w:rsidR="001C0323">
                  <w:rPr>
                    <w:lang w:val="it-IT"/>
                  </w:rPr>
                  <w:t>543</w:t>
                </w:r>
              </w:p>
              <w:p w14:paraId="491E86ED" w14:textId="77777777" w:rsidR="0066062C" w:rsidRPr="00F36CD4" w:rsidRDefault="0066062C" w:rsidP="00C4170A">
                <w:pPr>
                  <w:pStyle w:val="ITDAdresse"/>
                  <w:rPr>
                    <w:lang w:val="it-IT"/>
                  </w:rPr>
                </w:pPr>
                <w:r w:rsidRPr="00F36CD4">
                  <w:rPr>
                    <w:lang w:val="it-IT"/>
                  </w:rPr>
                  <w:t>E-mail</w:t>
                </w:r>
                <w:r w:rsidRPr="00F36CD4">
                  <w:rPr>
                    <w:lang w:val="it-IT"/>
                  </w:rPr>
                  <w:tab/>
                  <w:t>thermo@InfraTec.de</w:t>
                </w:r>
              </w:p>
              <w:p w14:paraId="332AFC0E" w14:textId="77777777" w:rsidR="0066062C" w:rsidRPr="00F36CD4" w:rsidRDefault="0066062C" w:rsidP="00C4170A">
                <w:pPr>
                  <w:pStyle w:val="ITDAdresse"/>
                  <w:rPr>
                    <w:color w:val="E20020"/>
                    <w:lang w:val="it-IT"/>
                  </w:rPr>
                </w:pPr>
                <w:r w:rsidRPr="00F36CD4">
                  <w:rPr>
                    <w:color w:val="E20020"/>
                    <w:lang w:val="it-IT"/>
                  </w:rPr>
                  <w:tab/>
                  <w:t>www.InfraTec.eu</w:t>
                </w:r>
              </w:p>
            </w:txbxContent>
          </v:textbox>
          <w10:wrap anchorx="page" anchory="page"/>
        </v:shape>
      </w:pict>
    </w:r>
    <w:r>
      <w:rPr>
        <w:noProof/>
      </w:rPr>
      <w:pict w14:anchorId="155FA608">
        <v:rect id="Rectangle 76" o:spid="_x0000_s1031" style="position:absolute;margin-left:0;margin-top:796.65pt;width:43.95pt;height:32.05pt;z-index:251654144;visibility:visible;mso-wrap-style:square;mso-wrap-distance-left:9pt;mso-wrap-distance-top:0;mso-wrap-distance-right:9pt;mso-wrap-distance-bottom:0;mso-position-horizontal:absolute;mso-position-horizontal-relative:page;mso-position-vertical:absolute;mso-position-vertical-relative:page;mso-width-relative:page;mso-height-relative:page;v-text-anchor:top" fillcolor="#e20020" stroked="f">
          <w10:wrap anchorx="page" anchory="page"/>
        </v:rect>
      </w:pict>
    </w:r>
    <w:r>
      <w:rPr>
        <w:noProof/>
        <w:sz w:val="12"/>
        <w:szCs w:val="12"/>
        <w:lang w:eastAsia="de-DE"/>
      </w:rPr>
      <w:pict w14:anchorId="117134FC">
        <v:shapetype id="_x0000_t32" coordsize="21600,21600" o:spt="32" o:oned="t" path="m,l21600,21600e" filled="f">
          <v:path arrowok="t" fillok="f" o:connecttype="none"/>
          <o:lock v:ext="edit" shapetype="t"/>
        </v:shapetype>
        <v:shape id="_x0000_s1030" type="#_x0000_t32" style="position:absolute;margin-left:-58.65pt;margin-top:782.45pt;width:540.5pt;height:0;z-index:251653120;mso-position-vertical:absolute;mso-position-vertical-relative:page" o:connectortype="straight" strokecolor="#7f7f7f [1612]" strokeweight=".5pt">
          <w10:wrap anchory="page"/>
        </v:shape>
      </w:pict>
    </w:r>
    <w:r>
      <w:rPr>
        <w:noProof/>
      </w:rPr>
      <w:pict w14:anchorId="3F0A643D">
        <v:shape id="Text Box 75" o:spid="_x0000_s1044" type="#_x0000_t202" style="position:absolute;margin-left:394.6pt;margin-top:773.7pt;width:145.8pt;height:25.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" filled="f" stroked="f">
          <v:textbox style="mso-next-textbox:#Text Box 75" inset="0,.5mm,0,0">
            <w:txbxContent>
              <w:p w14:paraId="10316B7E" w14:textId="1CA73BAF" w:rsidR="0076675D" w:rsidRPr="00A20B20" w:rsidRDefault="0076675D" w:rsidP="0076675D">
                <w:pPr>
                  <w:rPr>
                    <w:rFonts w:asciiTheme="minorHAnsi" w:hAnsiTheme="minorHAnsi"/>
                    <w:sz w:val="12"/>
                    <w:szCs w:val="12"/>
                  </w:rPr>
                </w:pPr>
                <w:r w:rsidRPr="00A20B20">
                  <w:rPr>
                    <w:rFonts w:asciiTheme="minorHAnsi" w:hAnsiTheme="minorHAnsi"/>
                    <w:sz w:val="12"/>
                    <w:szCs w:val="12"/>
                  </w:rPr>
                  <w:t>© InfraTec</w:t>
                </w:r>
                <w:r w:rsidRPr="00A20B20">
                  <w:rPr>
                    <w:rFonts w:asciiTheme="minorHAnsi" w:hAnsiTheme="minorHAnsi"/>
                    <w:color w:val="FFFFFF"/>
                    <w:sz w:val="12"/>
                    <w:szCs w:val="12"/>
                  </w:rPr>
                  <w:t xml:space="preserve"> </w:t>
                </w:r>
                <w:r w:rsidRPr="00A20B20">
                  <w:rPr>
                    <w:rFonts w:asciiTheme="minorHAnsi" w:hAnsiTheme="minorHAnsi"/>
                    <w:sz w:val="12"/>
                    <w:szCs w:val="12"/>
                  </w:rPr>
                  <w:fldChar w:fldCharType="begin"/>
                </w:r>
                <w:r w:rsidRPr="00A20B20">
                  <w:rPr>
                    <w:rFonts w:asciiTheme="minorHAnsi" w:hAnsiTheme="minorHAnsi"/>
                    <w:sz w:val="12"/>
                    <w:szCs w:val="12"/>
                  </w:rPr>
                  <w:instrText xml:space="preserve"> DATE  \@ "yyyy"  \* MERGEFORMAT </w:instrText>
                </w:r>
                <w:r w:rsidRPr="00A20B20">
                  <w:rPr>
                    <w:rFonts w:asciiTheme="minorHAnsi" w:hAnsiTheme="minorHAnsi"/>
                    <w:sz w:val="12"/>
                    <w:szCs w:val="12"/>
                  </w:rPr>
                  <w:fldChar w:fldCharType="separate"/>
                </w:r>
                <w:r w:rsidR="00D94DB2">
                  <w:rPr>
                    <w:rFonts w:asciiTheme="minorHAnsi" w:hAnsiTheme="minorHAnsi"/>
                    <w:noProof/>
                    <w:sz w:val="12"/>
                    <w:szCs w:val="12"/>
                  </w:rPr>
                  <w:t>2025</w:t>
                </w:r>
                <w:r w:rsidRPr="00A20B20">
                  <w:rPr>
                    <w:rFonts w:asciiTheme="minorHAnsi" w:hAnsiTheme="minorHAnsi"/>
                    <w:sz w:val="12"/>
                    <w:szCs w:val="12"/>
                  </w:rPr>
                  <w:fldChar w:fldCharType="end"/>
                </w:r>
                <w:r w:rsidRPr="00A20B20">
                  <w:rPr>
                    <w:rFonts w:asciiTheme="minorHAnsi" w:hAnsiTheme="minorHAnsi"/>
                    <w:sz w:val="12"/>
                    <w:szCs w:val="12"/>
                  </w:rPr>
                  <w:t xml:space="preserve"> </w:t>
                </w:r>
                <w:r w:rsidRPr="00A20B20">
                  <w:rPr>
                    <w:rFonts w:asciiTheme="minorHAnsi" w:hAnsiTheme="minorHAnsi"/>
                    <w:sz w:val="12"/>
                    <w:szCs w:val="12"/>
                  </w:rPr>
                  <w:br/>
                  <w:t xml:space="preserve">(Sämtliche aufgeführte Produktnamen und Warenzeichen </w:t>
                </w:r>
                <w:r w:rsidRPr="00A20B20">
                  <w:rPr>
                    <w:rFonts w:asciiTheme="minorHAnsi" w:hAnsiTheme="minorHAnsi"/>
                    <w:sz w:val="12"/>
                    <w:szCs w:val="12"/>
                  </w:rPr>
                  <w:br/>
                  <w:t>bleiben Eigentum ihrer jeweiligen Besitzer.)</w:t>
                </w:r>
              </w:p>
              <w:p w14:paraId="52F58C4D" w14:textId="77777777" w:rsidR="0076675D" w:rsidRPr="00A20B20" w:rsidRDefault="0076675D" w:rsidP="0076675D">
                <w:pPr>
                  <w:rPr>
                    <w:rFonts w:asciiTheme="minorHAnsi" w:hAnsiTheme="minorHAnsi"/>
                    <w:sz w:val="12"/>
                    <w:szCs w:val="12"/>
                  </w:rPr>
                </w:pPr>
              </w:p>
            </w:txbxContent>
          </v:textbox>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9DE0E" w14:textId="77777777" w:rsidR="002A67FB" w:rsidRDefault="002A67FB" w:rsidP="00CA6A8D">
      <w:r>
        <w:separator/>
      </w:r>
    </w:p>
  </w:footnote>
  <w:footnote w:type="continuationSeparator" w:id="0">
    <w:p w14:paraId="3F4B2835" w14:textId="77777777" w:rsidR="002A67FB" w:rsidRDefault="002A67FB" w:rsidP="00CA6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28181" w14:textId="222AFBF7" w:rsidR="00B809EF" w:rsidRDefault="00D94DB2" w:rsidP="00B809EF">
    <w:pPr>
      <w:pStyle w:val="ITDTitle1"/>
    </w:pPr>
    <w:r>
      <w:rPr>
        <w:noProof/>
        <w:lang w:eastAsia="ja-JP"/>
      </w:rPr>
      <w:pict w14:anchorId="6325377D">
        <v:shapetype id="_x0000_t32" coordsize="21600,21600" o:spt="32" o:oned="t" path="m,l21600,21600e" filled="f">
          <v:path arrowok="t" fillok="f" o:connecttype="none"/>
          <o:lock v:ext="edit" shapetype="t"/>
        </v:shapetype>
        <v:shape id="_x0000_s1072" type="#_x0000_t32" style="position:absolute;left:0;text-align:left;margin-left:-58.65pt;margin-top:127.6pt;width:540.5pt;height:0;z-index:251668480;mso-position-vertical:absolute;mso-position-vertical-relative:page" o:connectortype="straight" strokecolor="#7f7f7f [1612]" strokeweight=".5pt">
          <w10:wrap anchory="page"/>
        </v:shape>
      </w:pict>
    </w:r>
    <w:r w:rsidR="00B809EF" w:rsidRPr="00231A4B">
      <w:rPr>
        <w:noProof/>
        <w:lang w:eastAsia="ja-JP"/>
      </w:rPr>
      <w:drawing>
        <wp:anchor distT="0" distB="0" distL="114300" distR="114300" simplePos="0" relativeHeight="251666432" behindDoc="0" locked="0" layoutInCell="1" allowOverlap="1" wp14:anchorId="6BAF0495" wp14:editId="344FB659">
          <wp:simplePos x="0" y="0"/>
          <wp:positionH relativeFrom="column">
            <wp:posOffset>4320540</wp:posOffset>
          </wp:positionH>
          <wp:positionV relativeFrom="paragraph">
            <wp:posOffset>-93345</wp:posOffset>
          </wp:positionV>
          <wp:extent cx="1792800" cy="291600"/>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InfraTec-RGB.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92800" cy="291600"/>
                  </a:xfrm>
                  <a:prstGeom prst="rect">
                    <a:avLst/>
                  </a:prstGeom>
                </pic:spPr>
              </pic:pic>
            </a:graphicData>
          </a:graphic>
          <wp14:sizeRelH relativeFrom="margin">
            <wp14:pctWidth>0</wp14:pctWidth>
          </wp14:sizeRelH>
          <wp14:sizeRelV relativeFrom="margin">
            <wp14:pctHeight>0</wp14:pctHeight>
          </wp14:sizeRelV>
        </wp:anchor>
      </w:drawing>
    </w:r>
    <w:r>
      <w:rPr>
        <w:noProof/>
      </w:rPr>
      <w:pict w14:anchorId="440C64C4">
        <v:shape id="_x0000_s1070" type="#_x0000_t32" style="position:absolute;left:0;text-align:left;margin-left:-58.65pt;margin-top:70.9pt;width:540.5pt;height:0;z-index:251667456;mso-position-horizontal-relative:text;mso-position-vertical:absolute;mso-position-vertical-relative:page" o:connectortype="straight" strokecolor="red" strokeweight=".5pt">
          <w10:wrap anchory="page"/>
        </v:shape>
      </w:pict>
    </w:r>
    <w:r w:rsidR="00B809EF">
      <w:rPr>
        <w:noProof/>
      </w:rPr>
      <w:t>Press Release</w:t>
    </w:r>
  </w:p>
  <w:p w14:paraId="1A2A82C9" w14:textId="05D89B9F" w:rsidR="0077481C" w:rsidRPr="0077481C" w:rsidRDefault="00B809EF" w:rsidP="00B809EF">
    <w:pPr>
      <w:pStyle w:val="ITDTitle2"/>
    </w:pPr>
    <w:r>
      <w:rPr>
        <w:noProof/>
      </w:rPr>
      <w:t>InfraTec GmbH Infrarotsensorik und Messtechnik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75pt;height:6.75pt" o:bullet="t">
        <v:imagedata r:id="rId1" o:title="punkt_blau"/>
      </v:shape>
    </w:pict>
  </w:numPicBullet>
  <w:numPicBullet w:numPicBulletId="1">
    <w:pict>
      <v:shape id="_x0000_i1027" type="#_x0000_t75" style="width:6pt;height:6.75pt" o:bullet="t">
        <v:imagedata r:id="rId2" o:title="punkt_blau"/>
      </v:shape>
    </w:pict>
  </w:numPicBullet>
  <w:abstractNum w:abstractNumId="0" w15:restartNumberingAfterBreak="0">
    <w:nsid w:val="0D2E5D35"/>
    <w:multiLevelType w:val="hybridMultilevel"/>
    <w:tmpl w:val="F95E122C"/>
    <w:lvl w:ilvl="0" w:tplc="77E4D298">
      <w:start w:val="1"/>
      <w:numFmt w:val="bullet"/>
      <w:lvlText w:val="■"/>
      <w:lvlJc w:val="left"/>
      <w:pPr>
        <w:ind w:left="360" w:hanging="360"/>
      </w:pPr>
      <w:rPr>
        <w:rFonts w:hint="default"/>
        <w:color w:val="FF0000"/>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47D166CA"/>
    <w:multiLevelType w:val="hybridMultilevel"/>
    <w:tmpl w:val="5C5A5B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1975358"/>
    <w:multiLevelType w:val="hybridMultilevel"/>
    <w:tmpl w:val="86062FFC"/>
    <w:lvl w:ilvl="0" w:tplc="3AC62262">
      <w:start w:val="1"/>
      <w:numFmt w:val="bullet"/>
      <w:pStyle w:val="ITDList3"/>
      <w:lvlText w:val=""/>
      <w:lvlJc w:val="left"/>
      <w:pPr>
        <w:ind w:left="927" w:hanging="360"/>
      </w:pPr>
      <w:rPr>
        <w:rFonts w:ascii="Wingdings" w:hAnsi="Wingdings" w:hint="default"/>
        <w:b w:val="0"/>
        <w:i w:val="0"/>
        <w:caps w:val="0"/>
        <w:strike w:val="0"/>
        <w:dstrike w:val="0"/>
        <w:shadow w:val="0"/>
        <w:emboss w:val="0"/>
        <w:imprint w:val="0"/>
        <w:vanish w:val="0"/>
        <w:color w:val="FF0000"/>
        <w:sz w:val="18"/>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C561412"/>
    <w:multiLevelType w:val="hybridMultilevel"/>
    <w:tmpl w:val="553A09DA"/>
    <w:lvl w:ilvl="0" w:tplc="EFE6F40E">
      <w:start w:val="1"/>
      <w:numFmt w:val="bullet"/>
      <w:pStyle w:val="ITDList"/>
      <w:lvlText w:val=""/>
      <w:lvlJc w:val="left"/>
      <w:pPr>
        <w:ind w:left="360" w:hanging="360"/>
      </w:pPr>
      <w:rPr>
        <w:rFonts w:ascii="Wingdings" w:hAnsi="Wingdings" w:hint="default"/>
        <w:b w:val="0"/>
        <w:i w:val="0"/>
        <w:caps w:val="0"/>
        <w:strike w:val="0"/>
        <w:dstrike w:val="0"/>
        <w:shadow w:val="0"/>
        <w:emboss w:val="0"/>
        <w:imprint w:val="0"/>
        <w:vanish w:val="0"/>
        <w:color w:val="FF0000"/>
        <w:sz w:val="18"/>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DB21BEB"/>
    <w:multiLevelType w:val="hybridMultilevel"/>
    <w:tmpl w:val="BEEACD2A"/>
    <w:lvl w:ilvl="0" w:tplc="DC44996E">
      <w:start w:val="1"/>
      <w:numFmt w:val="bullet"/>
      <w:pStyle w:val="ITDList2"/>
      <w:lvlText w:val=""/>
      <w:lvlJc w:val="left"/>
      <w:pPr>
        <w:ind w:left="644" w:hanging="360"/>
      </w:pPr>
      <w:rPr>
        <w:rFonts w:ascii="Wingdings" w:hAnsi="Wingdings" w:hint="default"/>
        <w:b w:val="0"/>
        <w:i w:val="0"/>
        <w:caps w:val="0"/>
        <w:strike w:val="0"/>
        <w:dstrike w:val="0"/>
        <w:shadow w:val="0"/>
        <w:emboss w:val="0"/>
        <w:imprint w:val="0"/>
        <w:vanish w:val="0"/>
        <w:color w:val="FF0000"/>
        <w:sz w:val="18"/>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E836772"/>
    <w:multiLevelType w:val="hybridMultilevel"/>
    <w:tmpl w:val="2BC8FF66"/>
    <w:lvl w:ilvl="0" w:tplc="77E4D298">
      <w:start w:val="1"/>
      <w:numFmt w:val="bullet"/>
      <w:lvlText w:val="■"/>
      <w:lvlJc w:val="left"/>
      <w:pPr>
        <w:ind w:left="360" w:hanging="360"/>
      </w:pPr>
      <w:rPr>
        <w:rFonts w:hint="default"/>
        <w:color w:val="FF0000"/>
      </w:rPr>
    </w:lvl>
    <w:lvl w:ilvl="1" w:tplc="AE64B586">
      <w:start w:val="1"/>
      <w:numFmt w:val="bullet"/>
      <w:lvlText w:val="o"/>
      <w:lvlJc w:val="left"/>
      <w:pPr>
        <w:tabs>
          <w:tab w:val="num" w:pos="1440"/>
        </w:tabs>
        <w:ind w:left="1440" w:hanging="360"/>
      </w:pPr>
      <w:rPr>
        <w:rFonts w:ascii="Courier New" w:hAnsi="Courier New" w:hint="default"/>
      </w:rPr>
    </w:lvl>
    <w:lvl w:ilvl="2" w:tplc="5474711A" w:tentative="1">
      <w:start w:val="1"/>
      <w:numFmt w:val="bullet"/>
      <w:lvlText w:val=""/>
      <w:lvlJc w:val="left"/>
      <w:pPr>
        <w:tabs>
          <w:tab w:val="num" w:pos="2160"/>
        </w:tabs>
        <w:ind w:left="2160" w:hanging="360"/>
      </w:pPr>
      <w:rPr>
        <w:rFonts w:ascii="Wingdings" w:hAnsi="Wingdings" w:hint="default"/>
      </w:rPr>
    </w:lvl>
    <w:lvl w:ilvl="3" w:tplc="91AC1BA6" w:tentative="1">
      <w:start w:val="1"/>
      <w:numFmt w:val="bullet"/>
      <w:lvlText w:val=""/>
      <w:lvlJc w:val="left"/>
      <w:pPr>
        <w:tabs>
          <w:tab w:val="num" w:pos="2880"/>
        </w:tabs>
        <w:ind w:left="2880" w:hanging="360"/>
      </w:pPr>
      <w:rPr>
        <w:rFonts w:ascii="Symbol" w:hAnsi="Symbol" w:hint="default"/>
      </w:rPr>
    </w:lvl>
    <w:lvl w:ilvl="4" w:tplc="197E5F78" w:tentative="1">
      <w:start w:val="1"/>
      <w:numFmt w:val="bullet"/>
      <w:lvlText w:val="o"/>
      <w:lvlJc w:val="left"/>
      <w:pPr>
        <w:tabs>
          <w:tab w:val="num" w:pos="3600"/>
        </w:tabs>
        <w:ind w:left="3600" w:hanging="360"/>
      </w:pPr>
      <w:rPr>
        <w:rFonts w:ascii="Courier New" w:hAnsi="Courier New" w:hint="default"/>
      </w:rPr>
    </w:lvl>
    <w:lvl w:ilvl="5" w:tplc="E5B4D0DA" w:tentative="1">
      <w:start w:val="1"/>
      <w:numFmt w:val="bullet"/>
      <w:lvlText w:val=""/>
      <w:lvlJc w:val="left"/>
      <w:pPr>
        <w:tabs>
          <w:tab w:val="num" w:pos="4320"/>
        </w:tabs>
        <w:ind w:left="4320" w:hanging="360"/>
      </w:pPr>
      <w:rPr>
        <w:rFonts w:ascii="Wingdings" w:hAnsi="Wingdings" w:hint="default"/>
      </w:rPr>
    </w:lvl>
    <w:lvl w:ilvl="6" w:tplc="C1345B70" w:tentative="1">
      <w:start w:val="1"/>
      <w:numFmt w:val="bullet"/>
      <w:lvlText w:val=""/>
      <w:lvlJc w:val="left"/>
      <w:pPr>
        <w:tabs>
          <w:tab w:val="num" w:pos="5040"/>
        </w:tabs>
        <w:ind w:left="5040" w:hanging="360"/>
      </w:pPr>
      <w:rPr>
        <w:rFonts w:ascii="Symbol" w:hAnsi="Symbol" w:hint="default"/>
      </w:rPr>
    </w:lvl>
    <w:lvl w:ilvl="7" w:tplc="342E58A6" w:tentative="1">
      <w:start w:val="1"/>
      <w:numFmt w:val="bullet"/>
      <w:lvlText w:val="o"/>
      <w:lvlJc w:val="left"/>
      <w:pPr>
        <w:tabs>
          <w:tab w:val="num" w:pos="5760"/>
        </w:tabs>
        <w:ind w:left="5760" w:hanging="360"/>
      </w:pPr>
      <w:rPr>
        <w:rFonts w:ascii="Courier New" w:hAnsi="Courier New" w:hint="default"/>
      </w:rPr>
    </w:lvl>
    <w:lvl w:ilvl="8" w:tplc="38AC801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C1F77AA"/>
    <w:multiLevelType w:val="hybridMultilevel"/>
    <w:tmpl w:val="932226CC"/>
    <w:lvl w:ilvl="0" w:tplc="1250F6DA">
      <w:start w:val="1"/>
      <w:numFmt w:val="bullet"/>
      <w:lvlText w:val=""/>
      <w:lvlJc w:val="left"/>
      <w:pPr>
        <w:ind w:left="360" w:hanging="360"/>
      </w:pPr>
      <w:rPr>
        <w:rFonts w:ascii="Wingdings" w:hAnsi="Wingdings" w:hint="default"/>
        <w:b w:val="0"/>
        <w:i w:val="0"/>
        <w:caps w:val="0"/>
        <w:strike w:val="0"/>
        <w:dstrike w:val="0"/>
        <w:shadow w:val="0"/>
        <w:emboss w:val="0"/>
        <w:imprint w:val="0"/>
        <w:vanish w:val="0"/>
        <w:color w:val="FF0000"/>
        <w:sz w:val="24"/>
        <w:szCs w:val="22"/>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F6E01C2"/>
    <w:multiLevelType w:val="hybridMultilevel"/>
    <w:tmpl w:val="6BA2C7EC"/>
    <w:lvl w:ilvl="0" w:tplc="29F29BD8">
      <w:start w:val="1"/>
      <w:numFmt w:val="bullet"/>
      <w:lvlText w:val=""/>
      <w:lvlJc w:val="left"/>
      <w:pPr>
        <w:ind w:left="360" w:hanging="360"/>
      </w:pPr>
      <w:rPr>
        <w:rFonts w:ascii="Wingdings" w:hAnsi="Wingdings" w:hint="default"/>
        <w:b w:val="0"/>
        <w:i w:val="0"/>
        <w:color w:val="FF0000"/>
        <w:sz w:val="16"/>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801070944">
    <w:abstractNumId w:val="5"/>
  </w:num>
  <w:num w:numId="2" w16cid:durableId="846208683">
    <w:abstractNumId w:val="3"/>
  </w:num>
  <w:num w:numId="3" w16cid:durableId="735320261">
    <w:abstractNumId w:val="4"/>
  </w:num>
  <w:num w:numId="4" w16cid:durableId="2032492495">
    <w:abstractNumId w:val="2"/>
  </w:num>
  <w:num w:numId="5" w16cid:durableId="505484208">
    <w:abstractNumId w:val="6"/>
  </w:num>
  <w:num w:numId="6" w16cid:durableId="800075136">
    <w:abstractNumId w:val="7"/>
  </w:num>
  <w:num w:numId="7" w16cid:durableId="785199475">
    <w:abstractNumId w:val="1"/>
  </w:num>
  <w:num w:numId="8" w16cid:durableId="9184885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it-IT" w:vendorID="64" w:dllVersion="0" w:nlCheck="1" w:checkStyle="0"/>
  <w:activeWritingStyle w:appName="MSWord" w:lang="de-DE" w:vendorID="64" w:dllVersion="0" w:nlCheck="1" w:checkStyle="1"/>
  <w:activeWritingStyle w:appName="MSWord" w:lang="en-US" w:vendorID="64" w:dllVersion="0" w:nlCheck="1" w:checkStyle="1"/>
  <w:activeWritingStyle w:appName="MSWord" w:lang="fr-FR" w:vendorID="64" w:dllVersion="0" w:nlCheck="1" w:checkStyle="0"/>
  <w:activeWritingStyle w:appName="MSWord" w:lang="en-GB" w:vendorID="64" w:dllVersion="0" w:nlCheck="1" w:checkStyle="0"/>
  <w:proofState w:spelling="clean"/>
  <w:attachedTemplate r:id="rId1"/>
  <w:defaultTabStop w:val="708"/>
  <w:hyphenationZone w:val="425"/>
  <w:characterSpacingControl w:val="doNotCompress"/>
  <w:hdrShapeDefaults>
    <o:shapedefaults v:ext="edit" spidmax="2052"/>
    <o:shapelayout v:ext="edit">
      <o:idmap v:ext="edit" data="1"/>
      <o:rules v:ext="edit">
        <o:r id="V:Rule4" type="connector" idref="#_x0000_s1070"/>
        <o:r id="V:Rule5" type="connector" idref="#_x0000_s1072"/>
        <o:r id="V:Rule6" type="connector" idref="#_x0000_s1030"/>
      </o:rules>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0"/>
  </w:compat>
  <w:rsids>
    <w:rsidRoot w:val="002A67FB"/>
    <w:rsid w:val="0000079E"/>
    <w:rsid w:val="0000195C"/>
    <w:rsid w:val="00001ED2"/>
    <w:rsid w:val="0000301F"/>
    <w:rsid w:val="000038D0"/>
    <w:rsid w:val="00004488"/>
    <w:rsid w:val="00004508"/>
    <w:rsid w:val="0000578C"/>
    <w:rsid w:val="000057AD"/>
    <w:rsid w:val="000062F5"/>
    <w:rsid w:val="00006ABF"/>
    <w:rsid w:val="00007946"/>
    <w:rsid w:val="000100A2"/>
    <w:rsid w:val="00010CE5"/>
    <w:rsid w:val="00011546"/>
    <w:rsid w:val="0001291F"/>
    <w:rsid w:val="000144A8"/>
    <w:rsid w:val="000149BB"/>
    <w:rsid w:val="00014F72"/>
    <w:rsid w:val="000161A0"/>
    <w:rsid w:val="0001697D"/>
    <w:rsid w:val="00016FC3"/>
    <w:rsid w:val="0002154F"/>
    <w:rsid w:val="00021552"/>
    <w:rsid w:val="00021B62"/>
    <w:rsid w:val="000245E8"/>
    <w:rsid w:val="00024C7A"/>
    <w:rsid w:val="000258E3"/>
    <w:rsid w:val="00025A03"/>
    <w:rsid w:val="00025DF4"/>
    <w:rsid w:val="000263E6"/>
    <w:rsid w:val="00026E97"/>
    <w:rsid w:val="00030EE9"/>
    <w:rsid w:val="0003363B"/>
    <w:rsid w:val="000338AE"/>
    <w:rsid w:val="00033AFF"/>
    <w:rsid w:val="00035F4E"/>
    <w:rsid w:val="000366BD"/>
    <w:rsid w:val="00037360"/>
    <w:rsid w:val="0004048F"/>
    <w:rsid w:val="00041A34"/>
    <w:rsid w:val="00041F09"/>
    <w:rsid w:val="00042567"/>
    <w:rsid w:val="00045057"/>
    <w:rsid w:val="00046334"/>
    <w:rsid w:val="00047433"/>
    <w:rsid w:val="000478DB"/>
    <w:rsid w:val="00047958"/>
    <w:rsid w:val="000501AF"/>
    <w:rsid w:val="00050D66"/>
    <w:rsid w:val="00051F68"/>
    <w:rsid w:val="0005280D"/>
    <w:rsid w:val="00052FCD"/>
    <w:rsid w:val="000530EE"/>
    <w:rsid w:val="0005323B"/>
    <w:rsid w:val="00054116"/>
    <w:rsid w:val="0005508C"/>
    <w:rsid w:val="000601D7"/>
    <w:rsid w:val="00061A22"/>
    <w:rsid w:val="0006256B"/>
    <w:rsid w:val="00066238"/>
    <w:rsid w:val="00066443"/>
    <w:rsid w:val="00067765"/>
    <w:rsid w:val="00071994"/>
    <w:rsid w:val="00071B62"/>
    <w:rsid w:val="000720A8"/>
    <w:rsid w:val="00072283"/>
    <w:rsid w:val="00072492"/>
    <w:rsid w:val="0007444B"/>
    <w:rsid w:val="00075213"/>
    <w:rsid w:val="00075513"/>
    <w:rsid w:val="00076936"/>
    <w:rsid w:val="00077C5C"/>
    <w:rsid w:val="00080588"/>
    <w:rsid w:val="00080CD1"/>
    <w:rsid w:val="00080FE8"/>
    <w:rsid w:val="00084806"/>
    <w:rsid w:val="00086B9E"/>
    <w:rsid w:val="000879B1"/>
    <w:rsid w:val="00090066"/>
    <w:rsid w:val="0009095B"/>
    <w:rsid w:val="00090B62"/>
    <w:rsid w:val="0009238E"/>
    <w:rsid w:val="0009252E"/>
    <w:rsid w:val="00094987"/>
    <w:rsid w:val="00094EB7"/>
    <w:rsid w:val="00095238"/>
    <w:rsid w:val="00095F5C"/>
    <w:rsid w:val="00096872"/>
    <w:rsid w:val="00096D11"/>
    <w:rsid w:val="0009712D"/>
    <w:rsid w:val="000978E0"/>
    <w:rsid w:val="00097EF3"/>
    <w:rsid w:val="000A00CA"/>
    <w:rsid w:val="000A09C7"/>
    <w:rsid w:val="000A0CA2"/>
    <w:rsid w:val="000A11CB"/>
    <w:rsid w:val="000A14C2"/>
    <w:rsid w:val="000A2774"/>
    <w:rsid w:val="000A390A"/>
    <w:rsid w:val="000A4FF7"/>
    <w:rsid w:val="000A51BD"/>
    <w:rsid w:val="000A590D"/>
    <w:rsid w:val="000A5B44"/>
    <w:rsid w:val="000A6CD5"/>
    <w:rsid w:val="000A7620"/>
    <w:rsid w:val="000B1158"/>
    <w:rsid w:val="000B15FE"/>
    <w:rsid w:val="000B171F"/>
    <w:rsid w:val="000B2156"/>
    <w:rsid w:val="000B2511"/>
    <w:rsid w:val="000B2E22"/>
    <w:rsid w:val="000B3922"/>
    <w:rsid w:val="000B45F4"/>
    <w:rsid w:val="000B50A6"/>
    <w:rsid w:val="000B50B9"/>
    <w:rsid w:val="000B587D"/>
    <w:rsid w:val="000B64E8"/>
    <w:rsid w:val="000B75C0"/>
    <w:rsid w:val="000B7ED3"/>
    <w:rsid w:val="000C281F"/>
    <w:rsid w:val="000C2EE0"/>
    <w:rsid w:val="000C3AFE"/>
    <w:rsid w:val="000C4180"/>
    <w:rsid w:val="000C505C"/>
    <w:rsid w:val="000C551B"/>
    <w:rsid w:val="000C7033"/>
    <w:rsid w:val="000C7D52"/>
    <w:rsid w:val="000C7DF8"/>
    <w:rsid w:val="000D01D8"/>
    <w:rsid w:val="000D2389"/>
    <w:rsid w:val="000D3746"/>
    <w:rsid w:val="000D62D2"/>
    <w:rsid w:val="000D64CA"/>
    <w:rsid w:val="000D6A88"/>
    <w:rsid w:val="000D7158"/>
    <w:rsid w:val="000D78C1"/>
    <w:rsid w:val="000D7B41"/>
    <w:rsid w:val="000E0D20"/>
    <w:rsid w:val="000E1521"/>
    <w:rsid w:val="000E1992"/>
    <w:rsid w:val="000E1A03"/>
    <w:rsid w:val="000E5242"/>
    <w:rsid w:val="000E55EE"/>
    <w:rsid w:val="000E7939"/>
    <w:rsid w:val="000E7EDD"/>
    <w:rsid w:val="000E7F3B"/>
    <w:rsid w:val="000F00AD"/>
    <w:rsid w:val="000F0E00"/>
    <w:rsid w:val="000F1639"/>
    <w:rsid w:val="000F250A"/>
    <w:rsid w:val="000F2550"/>
    <w:rsid w:val="000F30D0"/>
    <w:rsid w:val="000F3A86"/>
    <w:rsid w:val="000F3FE0"/>
    <w:rsid w:val="000F45F2"/>
    <w:rsid w:val="000F462A"/>
    <w:rsid w:val="000F47C2"/>
    <w:rsid w:val="000F5050"/>
    <w:rsid w:val="000F5882"/>
    <w:rsid w:val="000F6C00"/>
    <w:rsid w:val="000F7E2A"/>
    <w:rsid w:val="001003C5"/>
    <w:rsid w:val="00102A6C"/>
    <w:rsid w:val="00102AFD"/>
    <w:rsid w:val="001032C6"/>
    <w:rsid w:val="00103657"/>
    <w:rsid w:val="00103B01"/>
    <w:rsid w:val="00104DB8"/>
    <w:rsid w:val="001054C1"/>
    <w:rsid w:val="0010578D"/>
    <w:rsid w:val="00105C40"/>
    <w:rsid w:val="0010740F"/>
    <w:rsid w:val="00107F61"/>
    <w:rsid w:val="00110496"/>
    <w:rsid w:val="0011165A"/>
    <w:rsid w:val="001126B0"/>
    <w:rsid w:val="001148C2"/>
    <w:rsid w:val="001156ED"/>
    <w:rsid w:val="00116746"/>
    <w:rsid w:val="00116D8B"/>
    <w:rsid w:val="0012047F"/>
    <w:rsid w:val="00124DCB"/>
    <w:rsid w:val="001255DF"/>
    <w:rsid w:val="0012590A"/>
    <w:rsid w:val="00127579"/>
    <w:rsid w:val="00127630"/>
    <w:rsid w:val="0012777D"/>
    <w:rsid w:val="001278DC"/>
    <w:rsid w:val="00131BC9"/>
    <w:rsid w:val="0013273F"/>
    <w:rsid w:val="00133042"/>
    <w:rsid w:val="001341CD"/>
    <w:rsid w:val="001343BC"/>
    <w:rsid w:val="0013485F"/>
    <w:rsid w:val="001355A2"/>
    <w:rsid w:val="001356E8"/>
    <w:rsid w:val="00135C5B"/>
    <w:rsid w:val="00136F70"/>
    <w:rsid w:val="001373F0"/>
    <w:rsid w:val="001405E5"/>
    <w:rsid w:val="001408CE"/>
    <w:rsid w:val="00145F56"/>
    <w:rsid w:val="00147167"/>
    <w:rsid w:val="00147A13"/>
    <w:rsid w:val="00150207"/>
    <w:rsid w:val="00150E8C"/>
    <w:rsid w:val="001522D2"/>
    <w:rsid w:val="001526FF"/>
    <w:rsid w:val="00152BEA"/>
    <w:rsid w:val="00153383"/>
    <w:rsid w:val="001541E8"/>
    <w:rsid w:val="00154651"/>
    <w:rsid w:val="0015530E"/>
    <w:rsid w:val="0015622F"/>
    <w:rsid w:val="00156C56"/>
    <w:rsid w:val="00156C6A"/>
    <w:rsid w:val="00157763"/>
    <w:rsid w:val="00160F2A"/>
    <w:rsid w:val="001615AD"/>
    <w:rsid w:val="0016351C"/>
    <w:rsid w:val="001648F2"/>
    <w:rsid w:val="00165F75"/>
    <w:rsid w:val="00166C32"/>
    <w:rsid w:val="00167536"/>
    <w:rsid w:val="001703AD"/>
    <w:rsid w:val="00170A79"/>
    <w:rsid w:val="001710A2"/>
    <w:rsid w:val="0017161D"/>
    <w:rsid w:val="0017215E"/>
    <w:rsid w:val="00172508"/>
    <w:rsid w:val="00172C44"/>
    <w:rsid w:val="00173680"/>
    <w:rsid w:val="00173EFA"/>
    <w:rsid w:val="00174715"/>
    <w:rsid w:val="00174E85"/>
    <w:rsid w:val="00176226"/>
    <w:rsid w:val="00176900"/>
    <w:rsid w:val="001771F2"/>
    <w:rsid w:val="0017787B"/>
    <w:rsid w:val="00177897"/>
    <w:rsid w:val="00177CDB"/>
    <w:rsid w:val="00180A79"/>
    <w:rsid w:val="00180C27"/>
    <w:rsid w:val="0018156A"/>
    <w:rsid w:val="00183BE1"/>
    <w:rsid w:val="00183C49"/>
    <w:rsid w:val="00183C86"/>
    <w:rsid w:val="00183C9E"/>
    <w:rsid w:val="00184033"/>
    <w:rsid w:val="00184218"/>
    <w:rsid w:val="0018475F"/>
    <w:rsid w:val="00184B5F"/>
    <w:rsid w:val="001852FA"/>
    <w:rsid w:val="0018564F"/>
    <w:rsid w:val="00185A83"/>
    <w:rsid w:val="0018680D"/>
    <w:rsid w:val="00191B85"/>
    <w:rsid w:val="00191F9C"/>
    <w:rsid w:val="001924DC"/>
    <w:rsid w:val="00193250"/>
    <w:rsid w:val="001950E6"/>
    <w:rsid w:val="00195498"/>
    <w:rsid w:val="00195898"/>
    <w:rsid w:val="00196117"/>
    <w:rsid w:val="00196D14"/>
    <w:rsid w:val="001A17C2"/>
    <w:rsid w:val="001A2590"/>
    <w:rsid w:val="001A26C6"/>
    <w:rsid w:val="001A28A9"/>
    <w:rsid w:val="001A5BD1"/>
    <w:rsid w:val="001A5CD8"/>
    <w:rsid w:val="001A5D0E"/>
    <w:rsid w:val="001A5DEB"/>
    <w:rsid w:val="001A6B8A"/>
    <w:rsid w:val="001A6F83"/>
    <w:rsid w:val="001A6F9B"/>
    <w:rsid w:val="001A6FD4"/>
    <w:rsid w:val="001A718D"/>
    <w:rsid w:val="001A7CE5"/>
    <w:rsid w:val="001B0800"/>
    <w:rsid w:val="001B09F8"/>
    <w:rsid w:val="001B2D6A"/>
    <w:rsid w:val="001B4277"/>
    <w:rsid w:val="001B5838"/>
    <w:rsid w:val="001B5C2E"/>
    <w:rsid w:val="001B6E3A"/>
    <w:rsid w:val="001C0054"/>
    <w:rsid w:val="001C0323"/>
    <w:rsid w:val="001C10FA"/>
    <w:rsid w:val="001C118E"/>
    <w:rsid w:val="001C2CC7"/>
    <w:rsid w:val="001C347D"/>
    <w:rsid w:val="001C3F64"/>
    <w:rsid w:val="001C6905"/>
    <w:rsid w:val="001C6D09"/>
    <w:rsid w:val="001D26CD"/>
    <w:rsid w:val="001D4170"/>
    <w:rsid w:val="001D5919"/>
    <w:rsid w:val="001E0718"/>
    <w:rsid w:val="001E07E7"/>
    <w:rsid w:val="001E08B3"/>
    <w:rsid w:val="001E3824"/>
    <w:rsid w:val="001E3D34"/>
    <w:rsid w:val="001E47C3"/>
    <w:rsid w:val="001E5479"/>
    <w:rsid w:val="001E5608"/>
    <w:rsid w:val="001E5BBC"/>
    <w:rsid w:val="001E6DE2"/>
    <w:rsid w:val="001F0A67"/>
    <w:rsid w:val="001F0EC7"/>
    <w:rsid w:val="001F152F"/>
    <w:rsid w:val="001F2AA6"/>
    <w:rsid w:val="001F2F2B"/>
    <w:rsid w:val="001F3A34"/>
    <w:rsid w:val="001F3D21"/>
    <w:rsid w:val="001F3FDF"/>
    <w:rsid w:val="001F40DF"/>
    <w:rsid w:val="001F5004"/>
    <w:rsid w:val="001F5333"/>
    <w:rsid w:val="001F560A"/>
    <w:rsid w:val="001F799A"/>
    <w:rsid w:val="001F7DCA"/>
    <w:rsid w:val="0020253B"/>
    <w:rsid w:val="00203E37"/>
    <w:rsid w:val="002046FB"/>
    <w:rsid w:val="00204EA3"/>
    <w:rsid w:val="0020701B"/>
    <w:rsid w:val="0020752A"/>
    <w:rsid w:val="00207735"/>
    <w:rsid w:val="002108FF"/>
    <w:rsid w:val="00211CCD"/>
    <w:rsid w:val="00211DD9"/>
    <w:rsid w:val="00211EA0"/>
    <w:rsid w:val="00211EA9"/>
    <w:rsid w:val="00213FCC"/>
    <w:rsid w:val="002149DF"/>
    <w:rsid w:val="0021583E"/>
    <w:rsid w:val="00216582"/>
    <w:rsid w:val="0021672C"/>
    <w:rsid w:val="0021682F"/>
    <w:rsid w:val="0021692B"/>
    <w:rsid w:val="0021757D"/>
    <w:rsid w:val="00217DD7"/>
    <w:rsid w:val="00220105"/>
    <w:rsid w:val="002204F9"/>
    <w:rsid w:val="002208C5"/>
    <w:rsid w:val="002209CB"/>
    <w:rsid w:val="00220B9C"/>
    <w:rsid w:val="002217E3"/>
    <w:rsid w:val="002218AA"/>
    <w:rsid w:val="00221AE8"/>
    <w:rsid w:val="00221C9A"/>
    <w:rsid w:val="00222707"/>
    <w:rsid w:val="00222D6B"/>
    <w:rsid w:val="00222D6E"/>
    <w:rsid w:val="00222EBD"/>
    <w:rsid w:val="00223864"/>
    <w:rsid w:val="00223CDA"/>
    <w:rsid w:val="00223FC1"/>
    <w:rsid w:val="00227BA0"/>
    <w:rsid w:val="002307A3"/>
    <w:rsid w:val="00231A4B"/>
    <w:rsid w:val="00231C41"/>
    <w:rsid w:val="00232315"/>
    <w:rsid w:val="00232875"/>
    <w:rsid w:val="00232EF9"/>
    <w:rsid w:val="002330BF"/>
    <w:rsid w:val="0023354B"/>
    <w:rsid w:val="00233E94"/>
    <w:rsid w:val="00234890"/>
    <w:rsid w:val="00236057"/>
    <w:rsid w:val="002365FD"/>
    <w:rsid w:val="00236B67"/>
    <w:rsid w:val="00236F72"/>
    <w:rsid w:val="00237568"/>
    <w:rsid w:val="0023766E"/>
    <w:rsid w:val="00241298"/>
    <w:rsid w:val="00241639"/>
    <w:rsid w:val="00243AD7"/>
    <w:rsid w:val="0024402A"/>
    <w:rsid w:val="00244AA1"/>
    <w:rsid w:val="0024656A"/>
    <w:rsid w:val="00247CC8"/>
    <w:rsid w:val="0025046C"/>
    <w:rsid w:val="00250853"/>
    <w:rsid w:val="00250DCD"/>
    <w:rsid w:val="00251337"/>
    <w:rsid w:val="002515D0"/>
    <w:rsid w:val="002534B3"/>
    <w:rsid w:val="00253AAB"/>
    <w:rsid w:val="00253C4A"/>
    <w:rsid w:val="00254868"/>
    <w:rsid w:val="00255141"/>
    <w:rsid w:val="0025554E"/>
    <w:rsid w:val="002559AB"/>
    <w:rsid w:val="00256DB9"/>
    <w:rsid w:val="00256EDF"/>
    <w:rsid w:val="00260443"/>
    <w:rsid w:val="0026298B"/>
    <w:rsid w:val="00262E51"/>
    <w:rsid w:val="00263496"/>
    <w:rsid w:val="002642A2"/>
    <w:rsid w:val="002670DF"/>
    <w:rsid w:val="00267D68"/>
    <w:rsid w:val="00270A20"/>
    <w:rsid w:val="00272C9C"/>
    <w:rsid w:val="00272D72"/>
    <w:rsid w:val="00273D6F"/>
    <w:rsid w:val="0027482C"/>
    <w:rsid w:val="00275D5D"/>
    <w:rsid w:val="0027610D"/>
    <w:rsid w:val="00280CD2"/>
    <w:rsid w:val="00281369"/>
    <w:rsid w:val="00282CD2"/>
    <w:rsid w:val="00282EF0"/>
    <w:rsid w:val="002851C1"/>
    <w:rsid w:val="00286ED2"/>
    <w:rsid w:val="002876B6"/>
    <w:rsid w:val="0029056C"/>
    <w:rsid w:val="00291225"/>
    <w:rsid w:val="002925D2"/>
    <w:rsid w:val="00292767"/>
    <w:rsid w:val="00293F0F"/>
    <w:rsid w:val="00294130"/>
    <w:rsid w:val="00294335"/>
    <w:rsid w:val="00295719"/>
    <w:rsid w:val="00295F0C"/>
    <w:rsid w:val="00296D36"/>
    <w:rsid w:val="002974BA"/>
    <w:rsid w:val="002A0A72"/>
    <w:rsid w:val="002A141F"/>
    <w:rsid w:val="002A196E"/>
    <w:rsid w:val="002A28D4"/>
    <w:rsid w:val="002A2F5E"/>
    <w:rsid w:val="002A3AD4"/>
    <w:rsid w:val="002A3F2A"/>
    <w:rsid w:val="002A67FB"/>
    <w:rsid w:val="002A77CB"/>
    <w:rsid w:val="002A7A48"/>
    <w:rsid w:val="002B0155"/>
    <w:rsid w:val="002B0DA5"/>
    <w:rsid w:val="002B180B"/>
    <w:rsid w:val="002B1F7F"/>
    <w:rsid w:val="002B3B79"/>
    <w:rsid w:val="002B3D59"/>
    <w:rsid w:val="002B652E"/>
    <w:rsid w:val="002B6C0D"/>
    <w:rsid w:val="002C08F3"/>
    <w:rsid w:val="002C2B57"/>
    <w:rsid w:val="002C4690"/>
    <w:rsid w:val="002C4B4C"/>
    <w:rsid w:val="002C4E25"/>
    <w:rsid w:val="002C576A"/>
    <w:rsid w:val="002C6A64"/>
    <w:rsid w:val="002C7088"/>
    <w:rsid w:val="002D3443"/>
    <w:rsid w:val="002D4BF3"/>
    <w:rsid w:val="002D5531"/>
    <w:rsid w:val="002D560C"/>
    <w:rsid w:val="002D5E7B"/>
    <w:rsid w:val="002D66E2"/>
    <w:rsid w:val="002D7576"/>
    <w:rsid w:val="002D7755"/>
    <w:rsid w:val="002D78AC"/>
    <w:rsid w:val="002E0E10"/>
    <w:rsid w:val="002E126D"/>
    <w:rsid w:val="002E15CB"/>
    <w:rsid w:val="002E2155"/>
    <w:rsid w:val="002E2E17"/>
    <w:rsid w:val="002E3E0E"/>
    <w:rsid w:val="002E5D7C"/>
    <w:rsid w:val="002E5F61"/>
    <w:rsid w:val="002E6EEB"/>
    <w:rsid w:val="002E78D5"/>
    <w:rsid w:val="002F0D85"/>
    <w:rsid w:val="002F12D4"/>
    <w:rsid w:val="002F18E7"/>
    <w:rsid w:val="002F1EED"/>
    <w:rsid w:val="002F31AE"/>
    <w:rsid w:val="002F3829"/>
    <w:rsid w:val="002F425B"/>
    <w:rsid w:val="002F42D5"/>
    <w:rsid w:val="002F5010"/>
    <w:rsid w:val="002F74ED"/>
    <w:rsid w:val="002F788C"/>
    <w:rsid w:val="002F7ADF"/>
    <w:rsid w:val="00303111"/>
    <w:rsid w:val="0030626A"/>
    <w:rsid w:val="00307AEF"/>
    <w:rsid w:val="00313842"/>
    <w:rsid w:val="00314310"/>
    <w:rsid w:val="0031458F"/>
    <w:rsid w:val="00314CB7"/>
    <w:rsid w:val="00315491"/>
    <w:rsid w:val="0031655C"/>
    <w:rsid w:val="0031730F"/>
    <w:rsid w:val="00320F0C"/>
    <w:rsid w:val="00321A1D"/>
    <w:rsid w:val="003233EA"/>
    <w:rsid w:val="00324B2E"/>
    <w:rsid w:val="0032516B"/>
    <w:rsid w:val="003252E9"/>
    <w:rsid w:val="0032535A"/>
    <w:rsid w:val="00325A62"/>
    <w:rsid w:val="00325D50"/>
    <w:rsid w:val="00325E3C"/>
    <w:rsid w:val="00326FEB"/>
    <w:rsid w:val="00327812"/>
    <w:rsid w:val="00332C96"/>
    <w:rsid w:val="00333C18"/>
    <w:rsid w:val="00336F93"/>
    <w:rsid w:val="00340EFE"/>
    <w:rsid w:val="0034310E"/>
    <w:rsid w:val="00343331"/>
    <w:rsid w:val="00343C77"/>
    <w:rsid w:val="00344035"/>
    <w:rsid w:val="00344F05"/>
    <w:rsid w:val="00344FA3"/>
    <w:rsid w:val="00347639"/>
    <w:rsid w:val="003477CC"/>
    <w:rsid w:val="00347D1B"/>
    <w:rsid w:val="00350681"/>
    <w:rsid w:val="00353C73"/>
    <w:rsid w:val="003555E7"/>
    <w:rsid w:val="0036011B"/>
    <w:rsid w:val="00360D33"/>
    <w:rsid w:val="00363A26"/>
    <w:rsid w:val="00363C18"/>
    <w:rsid w:val="0036411D"/>
    <w:rsid w:val="0036459B"/>
    <w:rsid w:val="0036470E"/>
    <w:rsid w:val="00364C2D"/>
    <w:rsid w:val="003655FB"/>
    <w:rsid w:val="00366E4D"/>
    <w:rsid w:val="0036763A"/>
    <w:rsid w:val="0036766F"/>
    <w:rsid w:val="0036772C"/>
    <w:rsid w:val="003677E3"/>
    <w:rsid w:val="00367CBA"/>
    <w:rsid w:val="00370D44"/>
    <w:rsid w:val="00371C13"/>
    <w:rsid w:val="00374F71"/>
    <w:rsid w:val="0037612F"/>
    <w:rsid w:val="003768F3"/>
    <w:rsid w:val="00377164"/>
    <w:rsid w:val="0037734B"/>
    <w:rsid w:val="00380B78"/>
    <w:rsid w:val="00380F8D"/>
    <w:rsid w:val="00381612"/>
    <w:rsid w:val="00381617"/>
    <w:rsid w:val="003820C0"/>
    <w:rsid w:val="00383183"/>
    <w:rsid w:val="00383491"/>
    <w:rsid w:val="00385800"/>
    <w:rsid w:val="00385BC1"/>
    <w:rsid w:val="0039055E"/>
    <w:rsid w:val="00391975"/>
    <w:rsid w:val="00392264"/>
    <w:rsid w:val="0039266C"/>
    <w:rsid w:val="00392A32"/>
    <w:rsid w:val="00392B27"/>
    <w:rsid w:val="00393986"/>
    <w:rsid w:val="00394AE7"/>
    <w:rsid w:val="00395662"/>
    <w:rsid w:val="00396AD3"/>
    <w:rsid w:val="00396CA5"/>
    <w:rsid w:val="003971DD"/>
    <w:rsid w:val="00397208"/>
    <w:rsid w:val="003A01F3"/>
    <w:rsid w:val="003A0309"/>
    <w:rsid w:val="003A0560"/>
    <w:rsid w:val="003A2416"/>
    <w:rsid w:val="003A2F6C"/>
    <w:rsid w:val="003A3B61"/>
    <w:rsid w:val="003A4677"/>
    <w:rsid w:val="003A5098"/>
    <w:rsid w:val="003A540A"/>
    <w:rsid w:val="003A6CA4"/>
    <w:rsid w:val="003A7DED"/>
    <w:rsid w:val="003B0338"/>
    <w:rsid w:val="003B06C4"/>
    <w:rsid w:val="003B074F"/>
    <w:rsid w:val="003B21FD"/>
    <w:rsid w:val="003B2A2C"/>
    <w:rsid w:val="003B2C29"/>
    <w:rsid w:val="003B2D0E"/>
    <w:rsid w:val="003B3033"/>
    <w:rsid w:val="003B30C5"/>
    <w:rsid w:val="003B487B"/>
    <w:rsid w:val="003B4A35"/>
    <w:rsid w:val="003B4C2D"/>
    <w:rsid w:val="003B5E0D"/>
    <w:rsid w:val="003B7029"/>
    <w:rsid w:val="003C1051"/>
    <w:rsid w:val="003C49BA"/>
    <w:rsid w:val="003D0D8F"/>
    <w:rsid w:val="003D1541"/>
    <w:rsid w:val="003D2842"/>
    <w:rsid w:val="003D3BFA"/>
    <w:rsid w:val="003D5430"/>
    <w:rsid w:val="003D5AB2"/>
    <w:rsid w:val="003D65F7"/>
    <w:rsid w:val="003D743D"/>
    <w:rsid w:val="003D75E4"/>
    <w:rsid w:val="003D7A80"/>
    <w:rsid w:val="003E1505"/>
    <w:rsid w:val="003E19CF"/>
    <w:rsid w:val="003E2060"/>
    <w:rsid w:val="003E3006"/>
    <w:rsid w:val="003E3257"/>
    <w:rsid w:val="003E4357"/>
    <w:rsid w:val="003E43CB"/>
    <w:rsid w:val="003E46D4"/>
    <w:rsid w:val="003E6557"/>
    <w:rsid w:val="003E755F"/>
    <w:rsid w:val="003E7B74"/>
    <w:rsid w:val="003E7C12"/>
    <w:rsid w:val="003F052A"/>
    <w:rsid w:val="003F068E"/>
    <w:rsid w:val="003F0FB6"/>
    <w:rsid w:val="003F277B"/>
    <w:rsid w:val="003F2A52"/>
    <w:rsid w:val="003F445E"/>
    <w:rsid w:val="003F6239"/>
    <w:rsid w:val="003F65E6"/>
    <w:rsid w:val="003F68B6"/>
    <w:rsid w:val="003F703E"/>
    <w:rsid w:val="003F766E"/>
    <w:rsid w:val="003F7D6C"/>
    <w:rsid w:val="004008B2"/>
    <w:rsid w:val="004018AB"/>
    <w:rsid w:val="00401C7C"/>
    <w:rsid w:val="00402D5B"/>
    <w:rsid w:val="00403725"/>
    <w:rsid w:val="0040631C"/>
    <w:rsid w:val="0040671A"/>
    <w:rsid w:val="00406D5D"/>
    <w:rsid w:val="00406EA3"/>
    <w:rsid w:val="00410768"/>
    <w:rsid w:val="00410875"/>
    <w:rsid w:val="004123D5"/>
    <w:rsid w:val="00414444"/>
    <w:rsid w:val="00415616"/>
    <w:rsid w:val="0041606C"/>
    <w:rsid w:val="0041645C"/>
    <w:rsid w:val="00417340"/>
    <w:rsid w:val="00420188"/>
    <w:rsid w:val="00420EC3"/>
    <w:rsid w:val="0042374C"/>
    <w:rsid w:val="0042486A"/>
    <w:rsid w:val="00425394"/>
    <w:rsid w:val="00425D2A"/>
    <w:rsid w:val="0042618B"/>
    <w:rsid w:val="0042679D"/>
    <w:rsid w:val="004271E1"/>
    <w:rsid w:val="00431964"/>
    <w:rsid w:val="00431F05"/>
    <w:rsid w:val="004330A9"/>
    <w:rsid w:val="00433FA9"/>
    <w:rsid w:val="00436192"/>
    <w:rsid w:val="00436FE5"/>
    <w:rsid w:val="00437640"/>
    <w:rsid w:val="00441892"/>
    <w:rsid w:val="00442041"/>
    <w:rsid w:val="004420FA"/>
    <w:rsid w:val="004426D2"/>
    <w:rsid w:val="00442CE2"/>
    <w:rsid w:val="0044494B"/>
    <w:rsid w:val="00444B63"/>
    <w:rsid w:val="00444D52"/>
    <w:rsid w:val="00444F8A"/>
    <w:rsid w:val="004462A3"/>
    <w:rsid w:val="00447951"/>
    <w:rsid w:val="00451E68"/>
    <w:rsid w:val="00452D6F"/>
    <w:rsid w:val="0045368B"/>
    <w:rsid w:val="00455684"/>
    <w:rsid w:val="004559D6"/>
    <w:rsid w:val="0045649F"/>
    <w:rsid w:val="004602A9"/>
    <w:rsid w:val="00461748"/>
    <w:rsid w:val="00463C7E"/>
    <w:rsid w:val="00464BD2"/>
    <w:rsid w:val="00464F02"/>
    <w:rsid w:val="00465EB0"/>
    <w:rsid w:val="00466715"/>
    <w:rsid w:val="00470DB4"/>
    <w:rsid w:val="004717BD"/>
    <w:rsid w:val="00471A08"/>
    <w:rsid w:val="00471E9C"/>
    <w:rsid w:val="0047215A"/>
    <w:rsid w:val="004724EB"/>
    <w:rsid w:val="004730F7"/>
    <w:rsid w:val="0047403A"/>
    <w:rsid w:val="00474940"/>
    <w:rsid w:val="00474E7D"/>
    <w:rsid w:val="004751D9"/>
    <w:rsid w:val="0047536E"/>
    <w:rsid w:val="0047541E"/>
    <w:rsid w:val="00475B37"/>
    <w:rsid w:val="00476232"/>
    <w:rsid w:val="00476249"/>
    <w:rsid w:val="00476DE3"/>
    <w:rsid w:val="00480A04"/>
    <w:rsid w:val="0048114D"/>
    <w:rsid w:val="00483483"/>
    <w:rsid w:val="00483825"/>
    <w:rsid w:val="00485B13"/>
    <w:rsid w:val="00490A50"/>
    <w:rsid w:val="00490EB8"/>
    <w:rsid w:val="00492FF4"/>
    <w:rsid w:val="00493709"/>
    <w:rsid w:val="00493BB3"/>
    <w:rsid w:val="00494236"/>
    <w:rsid w:val="004957E0"/>
    <w:rsid w:val="00497B9F"/>
    <w:rsid w:val="004A0035"/>
    <w:rsid w:val="004A1A69"/>
    <w:rsid w:val="004A2099"/>
    <w:rsid w:val="004A2998"/>
    <w:rsid w:val="004A3EAC"/>
    <w:rsid w:val="004A43DE"/>
    <w:rsid w:val="004A46C4"/>
    <w:rsid w:val="004A4DEC"/>
    <w:rsid w:val="004A72A6"/>
    <w:rsid w:val="004A7795"/>
    <w:rsid w:val="004B00F9"/>
    <w:rsid w:val="004B18A6"/>
    <w:rsid w:val="004B1CE0"/>
    <w:rsid w:val="004B2820"/>
    <w:rsid w:val="004B28DF"/>
    <w:rsid w:val="004B35F6"/>
    <w:rsid w:val="004B3C24"/>
    <w:rsid w:val="004B405D"/>
    <w:rsid w:val="004B67D3"/>
    <w:rsid w:val="004B6B22"/>
    <w:rsid w:val="004B711E"/>
    <w:rsid w:val="004B7286"/>
    <w:rsid w:val="004C2942"/>
    <w:rsid w:val="004C3BCC"/>
    <w:rsid w:val="004C54E5"/>
    <w:rsid w:val="004C59A0"/>
    <w:rsid w:val="004C5CBB"/>
    <w:rsid w:val="004C6330"/>
    <w:rsid w:val="004C6EE5"/>
    <w:rsid w:val="004C7720"/>
    <w:rsid w:val="004D0FD6"/>
    <w:rsid w:val="004D1305"/>
    <w:rsid w:val="004D27CF"/>
    <w:rsid w:val="004D3256"/>
    <w:rsid w:val="004D3F74"/>
    <w:rsid w:val="004D4417"/>
    <w:rsid w:val="004D63CE"/>
    <w:rsid w:val="004D7397"/>
    <w:rsid w:val="004D7D72"/>
    <w:rsid w:val="004E27F8"/>
    <w:rsid w:val="004E285B"/>
    <w:rsid w:val="004E2CBE"/>
    <w:rsid w:val="004E3AB4"/>
    <w:rsid w:val="004E7572"/>
    <w:rsid w:val="004F019D"/>
    <w:rsid w:val="004F0B08"/>
    <w:rsid w:val="004F1331"/>
    <w:rsid w:val="004F27A2"/>
    <w:rsid w:val="004F2BD1"/>
    <w:rsid w:val="004F32C5"/>
    <w:rsid w:val="004F3ACB"/>
    <w:rsid w:val="004F3AD0"/>
    <w:rsid w:val="004F3DA1"/>
    <w:rsid w:val="004F5936"/>
    <w:rsid w:val="00500B8E"/>
    <w:rsid w:val="00500E16"/>
    <w:rsid w:val="00502868"/>
    <w:rsid w:val="00504506"/>
    <w:rsid w:val="00504B20"/>
    <w:rsid w:val="00505494"/>
    <w:rsid w:val="0050702F"/>
    <w:rsid w:val="00511C0A"/>
    <w:rsid w:val="00512C5D"/>
    <w:rsid w:val="00513933"/>
    <w:rsid w:val="0051577E"/>
    <w:rsid w:val="00515A38"/>
    <w:rsid w:val="00517586"/>
    <w:rsid w:val="005179ED"/>
    <w:rsid w:val="00520D46"/>
    <w:rsid w:val="00523B43"/>
    <w:rsid w:val="00524B4F"/>
    <w:rsid w:val="005259A9"/>
    <w:rsid w:val="00525B59"/>
    <w:rsid w:val="00527EA7"/>
    <w:rsid w:val="0053025D"/>
    <w:rsid w:val="005308C2"/>
    <w:rsid w:val="005321C2"/>
    <w:rsid w:val="005328C8"/>
    <w:rsid w:val="005332D4"/>
    <w:rsid w:val="00533A63"/>
    <w:rsid w:val="005357A0"/>
    <w:rsid w:val="00536E96"/>
    <w:rsid w:val="00540EC5"/>
    <w:rsid w:val="005415F1"/>
    <w:rsid w:val="00541C9C"/>
    <w:rsid w:val="0054214A"/>
    <w:rsid w:val="005428B8"/>
    <w:rsid w:val="00542BDD"/>
    <w:rsid w:val="005447EA"/>
    <w:rsid w:val="00545C3E"/>
    <w:rsid w:val="00546646"/>
    <w:rsid w:val="00546D6E"/>
    <w:rsid w:val="00547291"/>
    <w:rsid w:val="005501D0"/>
    <w:rsid w:val="005511BC"/>
    <w:rsid w:val="00551B46"/>
    <w:rsid w:val="00552BE8"/>
    <w:rsid w:val="00552D4D"/>
    <w:rsid w:val="00553D0A"/>
    <w:rsid w:val="00554BEA"/>
    <w:rsid w:val="005551A4"/>
    <w:rsid w:val="00555511"/>
    <w:rsid w:val="00555C14"/>
    <w:rsid w:val="005561C7"/>
    <w:rsid w:val="005575E2"/>
    <w:rsid w:val="00561CBA"/>
    <w:rsid w:val="00561CBE"/>
    <w:rsid w:val="00561F05"/>
    <w:rsid w:val="005628F4"/>
    <w:rsid w:val="00564F1D"/>
    <w:rsid w:val="0056652A"/>
    <w:rsid w:val="00566606"/>
    <w:rsid w:val="00567500"/>
    <w:rsid w:val="00567587"/>
    <w:rsid w:val="005706F1"/>
    <w:rsid w:val="00570B8E"/>
    <w:rsid w:val="00572B55"/>
    <w:rsid w:val="00574BDD"/>
    <w:rsid w:val="0057513E"/>
    <w:rsid w:val="00576A7C"/>
    <w:rsid w:val="00577FE7"/>
    <w:rsid w:val="005801C3"/>
    <w:rsid w:val="0058198E"/>
    <w:rsid w:val="00581D2D"/>
    <w:rsid w:val="00581F67"/>
    <w:rsid w:val="005832DD"/>
    <w:rsid w:val="0058384D"/>
    <w:rsid w:val="00584DF9"/>
    <w:rsid w:val="005850B7"/>
    <w:rsid w:val="00586741"/>
    <w:rsid w:val="0058767B"/>
    <w:rsid w:val="00590BF2"/>
    <w:rsid w:val="00591742"/>
    <w:rsid w:val="00592C1F"/>
    <w:rsid w:val="00592CB1"/>
    <w:rsid w:val="0059442C"/>
    <w:rsid w:val="005950A5"/>
    <w:rsid w:val="0059722A"/>
    <w:rsid w:val="00597F83"/>
    <w:rsid w:val="005A069E"/>
    <w:rsid w:val="005A11C3"/>
    <w:rsid w:val="005A2033"/>
    <w:rsid w:val="005A228F"/>
    <w:rsid w:val="005A2645"/>
    <w:rsid w:val="005A26C5"/>
    <w:rsid w:val="005A3E71"/>
    <w:rsid w:val="005A5035"/>
    <w:rsid w:val="005A5449"/>
    <w:rsid w:val="005A54CD"/>
    <w:rsid w:val="005A745E"/>
    <w:rsid w:val="005A7659"/>
    <w:rsid w:val="005A7F56"/>
    <w:rsid w:val="005B0953"/>
    <w:rsid w:val="005B10B1"/>
    <w:rsid w:val="005B1F17"/>
    <w:rsid w:val="005B2040"/>
    <w:rsid w:val="005B407D"/>
    <w:rsid w:val="005B463A"/>
    <w:rsid w:val="005B5DFC"/>
    <w:rsid w:val="005B623F"/>
    <w:rsid w:val="005B6489"/>
    <w:rsid w:val="005B64D1"/>
    <w:rsid w:val="005B6548"/>
    <w:rsid w:val="005B6B1E"/>
    <w:rsid w:val="005B7071"/>
    <w:rsid w:val="005B7892"/>
    <w:rsid w:val="005C2929"/>
    <w:rsid w:val="005C4297"/>
    <w:rsid w:val="005C4769"/>
    <w:rsid w:val="005C4B1A"/>
    <w:rsid w:val="005C4C39"/>
    <w:rsid w:val="005C6057"/>
    <w:rsid w:val="005C7531"/>
    <w:rsid w:val="005D2A71"/>
    <w:rsid w:val="005D30E5"/>
    <w:rsid w:val="005D3734"/>
    <w:rsid w:val="005D4685"/>
    <w:rsid w:val="005D4C46"/>
    <w:rsid w:val="005D5B6D"/>
    <w:rsid w:val="005D7F04"/>
    <w:rsid w:val="005E0039"/>
    <w:rsid w:val="005E1713"/>
    <w:rsid w:val="005E1B49"/>
    <w:rsid w:val="005E2ADE"/>
    <w:rsid w:val="005E2E10"/>
    <w:rsid w:val="005E45CE"/>
    <w:rsid w:val="005E4F64"/>
    <w:rsid w:val="005E53DC"/>
    <w:rsid w:val="005E5904"/>
    <w:rsid w:val="005F0564"/>
    <w:rsid w:val="005F1299"/>
    <w:rsid w:val="005F1BA7"/>
    <w:rsid w:val="005F1CC0"/>
    <w:rsid w:val="005F2B89"/>
    <w:rsid w:val="005F2BC1"/>
    <w:rsid w:val="005F38CD"/>
    <w:rsid w:val="005F3E4B"/>
    <w:rsid w:val="005F4B32"/>
    <w:rsid w:val="005F4D3E"/>
    <w:rsid w:val="005F688D"/>
    <w:rsid w:val="005F7530"/>
    <w:rsid w:val="005F7FE2"/>
    <w:rsid w:val="0060188E"/>
    <w:rsid w:val="00602286"/>
    <w:rsid w:val="00605DF1"/>
    <w:rsid w:val="00605F13"/>
    <w:rsid w:val="00607EE4"/>
    <w:rsid w:val="00610526"/>
    <w:rsid w:val="00611EBC"/>
    <w:rsid w:val="00612FAE"/>
    <w:rsid w:val="00615278"/>
    <w:rsid w:val="00615766"/>
    <w:rsid w:val="00615D5D"/>
    <w:rsid w:val="00616B1F"/>
    <w:rsid w:val="0062029F"/>
    <w:rsid w:val="00621362"/>
    <w:rsid w:val="00622658"/>
    <w:rsid w:val="0062321B"/>
    <w:rsid w:val="0062344C"/>
    <w:rsid w:val="0062396D"/>
    <w:rsid w:val="0062507B"/>
    <w:rsid w:val="00625DFD"/>
    <w:rsid w:val="0062612A"/>
    <w:rsid w:val="00627295"/>
    <w:rsid w:val="00630761"/>
    <w:rsid w:val="00630D6E"/>
    <w:rsid w:val="00631CE2"/>
    <w:rsid w:val="00631F10"/>
    <w:rsid w:val="00632599"/>
    <w:rsid w:val="00635C60"/>
    <w:rsid w:val="006401B0"/>
    <w:rsid w:val="006405B4"/>
    <w:rsid w:val="006407B2"/>
    <w:rsid w:val="0064193E"/>
    <w:rsid w:val="00641F07"/>
    <w:rsid w:val="00642182"/>
    <w:rsid w:val="006426AA"/>
    <w:rsid w:val="006435A5"/>
    <w:rsid w:val="00643FFB"/>
    <w:rsid w:val="00646018"/>
    <w:rsid w:val="00646300"/>
    <w:rsid w:val="00646927"/>
    <w:rsid w:val="00652F73"/>
    <w:rsid w:val="0065308C"/>
    <w:rsid w:val="006534F0"/>
    <w:rsid w:val="00654E10"/>
    <w:rsid w:val="00655279"/>
    <w:rsid w:val="006554E2"/>
    <w:rsid w:val="00655D9A"/>
    <w:rsid w:val="0065673E"/>
    <w:rsid w:val="006578F9"/>
    <w:rsid w:val="0066062C"/>
    <w:rsid w:val="006613D0"/>
    <w:rsid w:val="00661438"/>
    <w:rsid w:val="0066221E"/>
    <w:rsid w:val="006632F0"/>
    <w:rsid w:val="006639FF"/>
    <w:rsid w:val="00663BAE"/>
    <w:rsid w:val="00665597"/>
    <w:rsid w:val="00665AE1"/>
    <w:rsid w:val="00666211"/>
    <w:rsid w:val="00666236"/>
    <w:rsid w:val="00672AF2"/>
    <w:rsid w:val="00673458"/>
    <w:rsid w:val="006737B2"/>
    <w:rsid w:val="00673A73"/>
    <w:rsid w:val="006740EC"/>
    <w:rsid w:val="00674304"/>
    <w:rsid w:val="00674A2E"/>
    <w:rsid w:val="00674B90"/>
    <w:rsid w:val="006767CE"/>
    <w:rsid w:val="00677426"/>
    <w:rsid w:val="006807F6"/>
    <w:rsid w:val="00681769"/>
    <w:rsid w:val="00681B4E"/>
    <w:rsid w:val="00681D28"/>
    <w:rsid w:val="006825D5"/>
    <w:rsid w:val="006834F8"/>
    <w:rsid w:val="00683571"/>
    <w:rsid w:val="006843A9"/>
    <w:rsid w:val="00685337"/>
    <w:rsid w:val="00685E55"/>
    <w:rsid w:val="00686221"/>
    <w:rsid w:val="00686F97"/>
    <w:rsid w:val="00687585"/>
    <w:rsid w:val="0068793F"/>
    <w:rsid w:val="0069037F"/>
    <w:rsid w:val="00690852"/>
    <w:rsid w:val="0069110E"/>
    <w:rsid w:val="006913EE"/>
    <w:rsid w:val="0069186E"/>
    <w:rsid w:val="00691CEE"/>
    <w:rsid w:val="00691ED5"/>
    <w:rsid w:val="006936BE"/>
    <w:rsid w:val="006938DF"/>
    <w:rsid w:val="00694F39"/>
    <w:rsid w:val="0069542B"/>
    <w:rsid w:val="00695A6A"/>
    <w:rsid w:val="0069678B"/>
    <w:rsid w:val="006970EA"/>
    <w:rsid w:val="006A15FF"/>
    <w:rsid w:val="006A3731"/>
    <w:rsid w:val="006A3D2C"/>
    <w:rsid w:val="006A4183"/>
    <w:rsid w:val="006A4219"/>
    <w:rsid w:val="006A5050"/>
    <w:rsid w:val="006A5282"/>
    <w:rsid w:val="006A5869"/>
    <w:rsid w:val="006A5BD7"/>
    <w:rsid w:val="006A5CF7"/>
    <w:rsid w:val="006B2967"/>
    <w:rsid w:val="006B3705"/>
    <w:rsid w:val="006B3A83"/>
    <w:rsid w:val="006B3F84"/>
    <w:rsid w:val="006B4957"/>
    <w:rsid w:val="006B5329"/>
    <w:rsid w:val="006B5BA6"/>
    <w:rsid w:val="006B63DC"/>
    <w:rsid w:val="006B6966"/>
    <w:rsid w:val="006C1250"/>
    <w:rsid w:val="006C150B"/>
    <w:rsid w:val="006C4330"/>
    <w:rsid w:val="006C563A"/>
    <w:rsid w:val="006C7E17"/>
    <w:rsid w:val="006D062B"/>
    <w:rsid w:val="006D1A1C"/>
    <w:rsid w:val="006D1F82"/>
    <w:rsid w:val="006D2445"/>
    <w:rsid w:val="006D390D"/>
    <w:rsid w:val="006D3BCF"/>
    <w:rsid w:val="006D522D"/>
    <w:rsid w:val="006D62B3"/>
    <w:rsid w:val="006D65F9"/>
    <w:rsid w:val="006D6FD9"/>
    <w:rsid w:val="006E0133"/>
    <w:rsid w:val="006E270F"/>
    <w:rsid w:val="006E3FD6"/>
    <w:rsid w:val="006E47BF"/>
    <w:rsid w:val="006E4D6C"/>
    <w:rsid w:val="006E6BB4"/>
    <w:rsid w:val="006E7F7C"/>
    <w:rsid w:val="006F0542"/>
    <w:rsid w:val="006F248F"/>
    <w:rsid w:val="006F4934"/>
    <w:rsid w:val="006F4A34"/>
    <w:rsid w:val="006F5771"/>
    <w:rsid w:val="006F57BA"/>
    <w:rsid w:val="006F5AFE"/>
    <w:rsid w:val="006F649A"/>
    <w:rsid w:val="006F6BFE"/>
    <w:rsid w:val="006F6F92"/>
    <w:rsid w:val="006F7479"/>
    <w:rsid w:val="0070035B"/>
    <w:rsid w:val="00700721"/>
    <w:rsid w:val="007065A6"/>
    <w:rsid w:val="00707CC3"/>
    <w:rsid w:val="00711441"/>
    <w:rsid w:val="00711FA3"/>
    <w:rsid w:val="007125A4"/>
    <w:rsid w:val="00712DEF"/>
    <w:rsid w:val="00712EF0"/>
    <w:rsid w:val="0071328B"/>
    <w:rsid w:val="00713707"/>
    <w:rsid w:val="0071471F"/>
    <w:rsid w:val="00714AAE"/>
    <w:rsid w:val="007161A2"/>
    <w:rsid w:val="00716225"/>
    <w:rsid w:val="00716628"/>
    <w:rsid w:val="00716BBB"/>
    <w:rsid w:val="00716F07"/>
    <w:rsid w:val="00716FDF"/>
    <w:rsid w:val="0071707B"/>
    <w:rsid w:val="00717370"/>
    <w:rsid w:val="007204F1"/>
    <w:rsid w:val="0072193D"/>
    <w:rsid w:val="00722C80"/>
    <w:rsid w:val="00722F7A"/>
    <w:rsid w:val="0072339A"/>
    <w:rsid w:val="007234A9"/>
    <w:rsid w:val="00723C89"/>
    <w:rsid w:val="00724CFB"/>
    <w:rsid w:val="007274A5"/>
    <w:rsid w:val="00732045"/>
    <w:rsid w:val="0073276E"/>
    <w:rsid w:val="00732EB4"/>
    <w:rsid w:val="00734192"/>
    <w:rsid w:val="00735ACF"/>
    <w:rsid w:val="007369AB"/>
    <w:rsid w:val="007369E4"/>
    <w:rsid w:val="00737026"/>
    <w:rsid w:val="007401BC"/>
    <w:rsid w:val="007406A9"/>
    <w:rsid w:val="007411F5"/>
    <w:rsid w:val="0074136F"/>
    <w:rsid w:val="0074146C"/>
    <w:rsid w:val="007436F7"/>
    <w:rsid w:val="00744BCD"/>
    <w:rsid w:val="007454FB"/>
    <w:rsid w:val="00746AEF"/>
    <w:rsid w:val="00746D81"/>
    <w:rsid w:val="00747A93"/>
    <w:rsid w:val="00747C5C"/>
    <w:rsid w:val="00751519"/>
    <w:rsid w:val="00751C32"/>
    <w:rsid w:val="00752724"/>
    <w:rsid w:val="00752ADC"/>
    <w:rsid w:val="00753541"/>
    <w:rsid w:val="00753CAE"/>
    <w:rsid w:val="00754380"/>
    <w:rsid w:val="00756E4E"/>
    <w:rsid w:val="007606B9"/>
    <w:rsid w:val="007610D8"/>
    <w:rsid w:val="00761579"/>
    <w:rsid w:val="007618A2"/>
    <w:rsid w:val="007624A1"/>
    <w:rsid w:val="00763E88"/>
    <w:rsid w:val="00763F99"/>
    <w:rsid w:val="00764808"/>
    <w:rsid w:val="0076675D"/>
    <w:rsid w:val="00766F4B"/>
    <w:rsid w:val="0076742D"/>
    <w:rsid w:val="00767559"/>
    <w:rsid w:val="007720C5"/>
    <w:rsid w:val="00772433"/>
    <w:rsid w:val="0077415A"/>
    <w:rsid w:val="0077481C"/>
    <w:rsid w:val="007749F3"/>
    <w:rsid w:val="00774F4D"/>
    <w:rsid w:val="0077513B"/>
    <w:rsid w:val="007754CA"/>
    <w:rsid w:val="00776AAC"/>
    <w:rsid w:val="0078159E"/>
    <w:rsid w:val="00781E3C"/>
    <w:rsid w:val="0078320D"/>
    <w:rsid w:val="00783E3B"/>
    <w:rsid w:val="007844D5"/>
    <w:rsid w:val="00786038"/>
    <w:rsid w:val="00787C5B"/>
    <w:rsid w:val="00790540"/>
    <w:rsid w:val="007929C7"/>
    <w:rsid w:val="007942F5"/>
    <w:rsid w:val="00794353"/>
    <w:rsid w:val="00795CC4"/>
    <w:rsid w:val="00796DBD"/>
    <w:rsid w:val="00797269"/>
    <w:rsid w:val="00797965"/>
    <w:rsid w:val="007A024D"/>
    <w:rsid w:val="007A026F"/>
    <w:rsid w:val="007A0E8D"/>
    <w:rsid w:val="007A2A45"/>
    <w:rsid w:val="007A6453"/>
    <w:rsid w:val="007A78A9"/>
    <w:rsid w:val="007A7974"/>
    <w:rsid w:val="007B0233"/>
    <w:rsid w:val="007B0307"/>
    <w:rsid w:val="007B2109"/>
    <w:rsid w:val="007B3178"/>
    <w:rsid w:val="007B3F44"/>
    <w:rsid w:val="007B559B"/>
    <w:rsid w:val="007B56B5"/>
    <w:rsid w:val="007B56E3"/>
    <w:rsid w:val="007B6174"/>
    <w:rsid w:val="007C02BB"/>
    <w:rsid w:val="007C074E"/>
    <w:rsid w:val="007C15C9"/>
    <w:rsid w:val="007C34C8"/>
    <w:rsid w:val="007C3596"/>
    <w:rsid w:val="007C3AEF"/>
    <w:rsid w:val="007C4027"/>
    <w:rsid w:val="007C4929"/>
    <w:rsid w:val="007C5043"/>
    <w:rsid w:val="007C564B"/>
    <w:rsid w:val="007C5961"/>
    <w:rsid w:val="007C60B4"/>
    <w:rsid w:val="007C6D2C"/>
    <w:rsid w:val="007C72F9"/>
    <w:rsid w:val="007D0D8B"/>
    <w:rsid w:val="007D0E2A"/>
    <w:rsid w:val="007D1372"/>
    <w:rsid w:val="007D16CD"/>
    <w:rsid w:val="007D1DD1"/>
    <w:rsid w:val="007D2158"/>
    <w:rsid w:val="007D4177"/>
    <w:rsid w:val="007D4D43"/>
    <w:rsid w:val="007D6125"/>
    <w:rsid w:val="007D6B7D"/>
    <w:rsid w:val="007E022C"/>
    <w:rsid w:val="007E0A2C"/>
    <w:rsid w:val="007E144A"/>
    <w:rsid w:val="007E1679"/>
    <w:rsid w:val="007E228C"/>
    <w:rsid w:val="007E266F"/>
    <w:rsid w:val="007E2F0E"/>
    <w:rsid w:val="007E2FFA"/>
    <w:rsid w:val="007E56BF"/>
    <w:rsid w:val="007E706C"/>
    <w:rsid w:val="007F0EE2"/>
    <w:rsid w:val="007F11D9"/>
    <w:rsid w:val="007F1DCB"/>
    <w:rsid w:val="007F207E"/>
    <w:rsid w:val="007F3DB8"/>
    <w:rsid w:val="007F4587"/>
    <w:rsid w:val="007F4843"/>
    <w:rsid w:val="007F72E3"/>
    <w:rsid w:val="007F7517"/>
    <w:rsid w:val="008025C5"/>
    <w:rsid w:val="00803888"/>
    <w:rsid w:val="00803D42"/>
    <w:rsid w:val="00804976"/>
    <w:rsid w:val="00804EB4"/>
    <w:rsid w:val="008056F6"/>
    <w:rsid w:val="00805F4C"/>
    <w:rsid w:val="00807534"/>
    <w:rsid w:val="008101A9"/>
    <w:rsid w:val="0081036C"/>
    <w:rsid w:val="0081039A"/>
    <w:rsid w:val="008112CB"/>
    <w:rsid w:val="00811456"/>
    <w:rsid w:val="00811CC1"/>
    <w:rsid w:val="00811E73"/>
    <w:rsid w:val="00813B46"/>
    <w:rsid w:val="00813B96"/>
    <w:rsid w:val="00813BED"/>
    <w:rsid w:val="00815771"/>
    <w:rsid w:val="00815885"/>
    <w:rsid w:val="0081678C"/>
    <w:rsid w:val="00817B3C"/>
    <w:rsid w:val="00821ADF"/>
    <w:rsid w:val="0082281E"/>
    <w:rsid w:val="008231B6"/>
    <w:rsid w:val="00824D07"/>
    <w:rsid w:val="00824D9C"/>
    <w:rsid w:val="008255BD"/>
    <w:rsid w:val="00825946"/>
    <w:rsid w:val="00826400"/>
    <w:rsid w:val="00826F6B"/>
    <w:rsid w:val="00833B68"/>
    <w:rsid w:val="00833F0E"/>
    <w:rsid w:val="008378FC"/>
    <w:rsid w:val="00841BB5"/>
    <w:rsid w:val="008435F5"/>
    <w:rsid w:val="00844F4D"/>
    <w:rsid w:val="00845290"/>
    <w:rsid w:val="0084557B"/>
    <w:rsid w:val="0084717C"/>
    <w:rsid w:val="0084760D"/>
    <w:rsid w:val="008517AF"/>
    <w:rsid w:val="00851A72"/>
    <w:rsid w:val="00852826"/>
    <w:rsid w:val="008528BC"/>
    <w:rsid w:val="00852B01"/>
    <w:rsid w:val="0085313B"/>
    <w:rsid w:val="008554A9"/>
    <w:rsid w:val="00855F5B"/>
    <w:rsid w:val="00855F6F"/>
    <w:rsid w:val="008561C2"/>
    <w:rsid w:val="0085671F"/>
    <w:rsid w:val="00856ADB"/>
    <w:rsid w:val="00856F45"/>
    <w:rsid w:val="00857680"/>
    <w:rsid w:val="00860093"/>
    <w:rsid w:val="008608A0"/>
    <w:rsid w:val="00861604"/>
    <w:rsid w:val="008617DB"/>
    <w:rsid w:val="008631D0"/>
    <w:rsid w:val="008634C9"/>
    <w:rsid w:val="008657BE"/>
    <w:rsid w:val="0086647E"/>
    <w:rsid w:val="008665B7"/>
    <w:rsid w:val="008665D7"/>
    <w:rsid w:val="00866777"/>
    <w:rsid w:val="00866FA1"/>
    <w:rsid w:val="0086706F"/>
    <w:rsid w:val="00867B2B"/>
    <w:rsid w:val="0087014B"/>
    <w:rsid w:val="00870ABC"/>
    <w:rsid w:val="00870EFC"/>
    <w:rsid w:val="00872328"/>
    <w:rsid w:val="00873388"/>
    <w:rsid w:val="00873B80"/>
    <w:rsid w:val="00874453"/>
    <w:rsid w:val="0087627A"/>
    <w:rsid w:val="00876986"/>
    <w:rsid w:val="008770A2"/>
    <w:rsid w:val="00877826"/>
    <w:rsid w:val="00881F6C"/>
    <w:rsid w:val="00882F25"/>
    <w:rsid w:val="008835D4"/>
    <w:rsid w:val="00883ACD"/>
    <w:rsid w:val="00884037"/>
    <w:rsid w:val="008841B0"/>
    <w:rsid w:val="00885B2D"/>
    <w:rsid w:val="00886002"/>
    <w:rsid w:val="00886A15"/>
    <w:rsid w:val="00886D6C"/>
    <w:rsid w:val="008875E8"/>
    <w:rsid w:val="00887A63"/>
    <w:rsid w:val="00891069"/>
    <w:rsid w:val="0089199B"/>
    <w:rsid w:val="00891A09"/>
    <w:rsid w:val="0089297A"/>
    <w:rsid w:val="008A08C6"/>
    <w:rsid w:val="008A1E22"/>
    <w:rsid w:val="008A247B"/>
    <w:rsid w:val="008A2C42"/>
    <w:rsid w:val="008A309A"/>
    <w:rsid w:val="008A4B3B"/>
    <w:rsid w:val="008A544B"/>
    <w:rsid w:val="008A571A"/>
    <w:rsid w:val="008B322E"/>
    <w:rsid w:val="008B36F6"/>
    <w:rsid w:val="008B3E4F"/>
    <w:rsid w:val="008B407A"/>
    <w:rsid w:val="008B4696"/>
    <w:rsid w:val="008C1977"/>
    <w:rsid w:val="008C2523"/>
    <w:rsid w:val="008C2DE6"/>
    <w:rsid w:val="008C517E"/>
    <w:rsid w:val="008C521A"/>
    <w:rsid w:val="008C5941"/>
    <w:rsid w:val="008D035A"/>
    <w:rsid w:val="008D0FD3"/>
    <w:rsid w:val="008D1F00"/>
    <w:rsid w:val="008D3917"/>
    <w:rsid w:val="008D3ECD"/>
    <w:rsid w:val="008D60B8"/>
    <w:rsid w:val="008D7ED1"/>
    <w:rsid w:val="008E0CDC"/>
    <w:rsid w:val="008E3734"/>
    <w:rsid w:val="008E39AA"/>
    <w:rsid w:val="008E41E4"/>
    <w:rsid w:val="008E50A4"/>
    <w:rsid w:val="008E7CBA"/>
    <w:rsid w:val="008F008B"/>
    <w:rsid w:val="008F018E"/>
    <w:rsid w:val="008F0D58"/>
    <w:rsid w:val="008F13FA"/>
    <w:rsid w:val="008F1C67"/>
    <w:rsid w:val="008F586B"/>
    <w:rsid w:val="008F6590"/>
    <w:rsid w:val="008F6867"/>
    <w:rsid w:val="008F6DD3"/>
    <w:rsid w:val="008F7D84"/>
    <w:rsid w:val="009001A5"/>
    <w:rsid w:val="00901851"/>
    <w:rsid w:val="00902088"/>
    <w:rsid w:val="009023C1"/>
    <w:rsid w:val="009041E9"/>
    <w:rsid w:val="009042B1"/>
    <w:rsid w:val="00904A2D"/>
    <w:rsid w:val="00904B76"/>
    <w:rsid w:val="00905533"/>
    <w:rsid w:val="00907550"/>
    <w:rsid w:val="00907BBF"/>
    <w:rsid w:val="00907C38"/>
    <w:rsid w:val="00907C9B"/>
    <w:rsid w:val="009106C3"/>
    <w:rsid w:val="0091289C"/>
    <w:rsid w:val="00913760"/>
    <w:rsid w:val="00913CB0"/>
    <w:rsid w:val="00913E4A"/>
    <w:rsid w:val="00915059"/>
    <w:rsid w:val="00915CAB"/>
    <w:rsid w:val="00917C70"/>
    <w:rsid w:val="00917F04"/>
    <w:rsid w:val="009203E5"/>
    <w:rsid w:val="0092141E"/>
    <w:rsid w:val="00921971"/>
    <w:rsid w:val="00921DB7"/>
    <w:rsid w:val="0092498D"/>
    <w:rsid w:val="00925D27"/>
    <w:rsid w:val="00926E26"/>
    <w:rsid w:val="00926F29"/>
    <w:rsid w:val="009271EF"/>
    <w:rsid w:val="009301B6"/>
    <w:rsid w:val="00931296"/>
    <w:rsid w:val="0093231E"/>
    <w:rsid w:val="0093257C"/>
    <w:rsid w:val="00932E65"/>
    <w:rsid w:val="00935583"/>
    <w:rsid w:val="00936E4A"/>
    <w:rsid w:val="009402A0"/>
    <w:rsid w:val="00940477"/>
    <w:rsid w:val="0094067D"/>
    <w:rsid w:val="00941251"/>
    <w:rsid w:val="0094175D"/>
    <w:rsid w:val="00942CA8"/>
    <w:rsid w:val="009434E5"/>
    <w:rsid w:val="009449A7"/>
    <w:rsid w:val="00944AE3"/>
    <w:rsid w:val="00946280"/>
    <w:rsid w:val="00946377"/>
    <w:rsid w:val="009464DF"/>
    <w:rsid w:val="0094766D"/>
    <w:rsid w:val="009506E6"/>
    <w:rsid w:val="00950BCB"/>
    <w:rsid w:val="00951EAA"/>
    <w:rsid w:val="00953199"/>
    <w:rsid w:val="00953AE2"/>
    <w:rsid w:val="00954EE1"/>
    <w:rsid w:val="009563A8"/>
    <w:rsid w:val="009576A1"/>
    <w:rsid w:val="00960E0D"/>
    <w:rsid w:val="00961C99"/>
    <w:rsid w:val="009656A6"/>
    <w:rsid w:val="00966E6F"/>
    <w:rsid w:val="00966E75"/>
    <w:rsid w:val="00967208"/>
    <w:rsid w:val="00967A3D"/>
    <w:rsid w:val="00967D7A"/>
    <w:rsid w:val="00972162"/>
    <w:rsid w:val="0097247C"/>
    <w:rsid w:val="00972B1C"/>
    <w:rsid w:val="00973B44"/>
    <w:rsid w:val="00974172"/>
    <w:rsid w:val="00975580"/>
    <w:rsid w:val="00975AD1"/>
    <w:rsid w:val="00975B5E"/>
    <w:rsid w:val="00976876"/>
    <w:rsid w:val="0097706D"/>
    <w:rsid w:val="00977418"/>
    <w:rsid w:val="00977675"/>
    <w:rsid w:val="00977827"/>
    <w:rsid w:val="009778A1"/>
    <w:rsid w:val="00980550"/>
    <w:rsid w:val="00980B22"/>
    <w:rsid w:val="0098109A"/>
    <w:rsid w:val="0098192B"/>
    <w:rsid w:val="00982067"/>
    <w:rsid w:val="00984377"/>
    <w:rsid w:val="00984DF1"/>
    <w:rsid w:val="009855B8"/>
    <w:rsid w:val="00985A78"/>
    <w:rsid w:val="00987EA5"/>
    <w:rsid w:val="0099052C"/>
    <w:rsid w:val="0099068F"/>
    <w:rsid w:val="00990B88"/>
    <w:rsid w:val="00990ED8"/>
    <w:rsid w:val="0099648E"/>
    <w:rsid w:val="00997DD3"/>
    <w:rsid w:val="009A09A0"/>
    <w:rsid w:val="009A121F"/>
    <w:rsid w:val="009A2E55"/>
    <w:rsid w:val="009A3177"/>
    <w:rsid w:val="009B04B5"/>
    <w:rsid w:val="009B0642"/>
    <w:rsid w:val="009B0A52"/>
    <w:rsid w:val="009B25B8"/>
    <w:rsid w:val="009B2856"/>
    <w:rsid w:val="009B3195"/>
    <w:rsid w:val="009B439B"/>
    <w:rsid w:val="009B4552"/>
    <w:rsid w:val="009B55D7"/>
    <w:rsid w:val="009B5803"/>
    <w:rsid w:val="009B7098"/>
    <w:rsid w:val="009C001A"/>
    <w:rsid w:val="009C06EF"/>
    <w:rsid w:val="009C1E5C"/>
    <w:rsid w:val="009C4039"/>
    <w:rsid w:val="009C4F71"/>
    <w:rsid w:val="009C4FBC"/>
    <w:rsid w:val="009C569D"/>
    <w:rsid w:val="009C5704"/>
    <w:rsid w:val="009C68F4"/>
    <w:rsid w:val="009C70FD"/>
    <w:rsid w:val="009C7528"/>
    <w:rsid w:val="009C759C"/>
    <w:rsid w:val="009C7624"/>
    <w:rsid w:val="009D1E17"/>
    <w:rsid w:val="009D3BAD"/>
    <w:rsid w:val="009D446C"/>
    <w:rsid w:val="009D462C"/>
    <w:rsid w:val="009D46BE"/>
    <w:rsid w:val="009D47F7"/>
    <w:rsid w:val="009D48C5"/>
    <w:rsid w:val="009D744B"/>
    <w:rsid w:val="009D7CA0"/>
    <w:rsid w:val="009E08FF"/>
    <w:rsid w:val="009E2BA0"/>
    <w:rsid w:val="009E4651"/>
    <w:rsid w:val="009E662B"/>
    <w:rsid w:val="009F13B2"/>
    <w:rsid w:val="009F4C5B"/>
    <w:rsid w:val="009F6503"/>
    <w:rsid w:val="009F6C29"/>
    <w:rsid w:val="009F74D7"/>
    <w:rsid w:val="00A016EE"/>
    <w:rsid w:val="00A02539"/>
    <w:rsid w:val="00A04583"/>
    <w:rsid w:val="00A04D21"/>
    <w:rsid w:val="00A0511A"/>
    <w:rsid w:val="00A05FA4"/>
    <w:rsid w:val="00A0751C"/>
    <w:rsid w:val="00A135E3"/>
    <w:rsid w:val="00A13F02"/>
    <w:rsid w:val="00A1518E"/>
    <w:rsid w:val="00A15C2C"/>
    <w:rsid w:val="00A16969"/>
    <w:rsid w:val="00A17471"/>
    <w:rsid w:val="00A20075"/>
    <w:rsid w:val="00A20266"/>
    <w:rsid w:val="00A20B67"/>
    <w:rsid w:val="00A22A84"/>
    <w:rsid w:val="00A236C2"/>
    <w:rsid w:val="00A241C2"/>
    <w:rsid w:val="00A2422F"/>
    <w:rsid w:val="00A25C2C"/>
    <w:rsid w:val="00A268E9"/>
    <w:rsid w:val="00A325B9"/>
    <w:rsid w:val="00A32AC2"/>
    <w:rsid w:val="00A33406"/>
    <w:rsid w:val="00A3398F"/>
    <w:rsid w:val="00A34ADA"/>
    <w:rsid w:val="00A3581C"/>
    <w:rsid w:val="00A3626B"/>
    <w:rsid w:val="00A36E21"/>
    <w:rsid w:val="00A412B9"/>
    <w:rsid w:val="00A4266A"/>
    <w:rsid w:val="00A43998"/>
    <w:rsid w:val="00A4412E"/>
    <w:rsid w:val="00A447AB"/>
    <w:rsid w:val="00A45448"/>
    <w:rsid w:val="00A45A65"/>
    <w:rsid w:val="00A46E52"/>
    <w:rsid w:val="00A47BD9"/>
    <w:rsid w:val="00A47D04"/>
    <w:rsid w:val="00A504EE"/>
    <w:rsid w:val="00A50554"/>
    <w:rsid w:val="00A51049"/>
    <w:rsid w:val="00A519A9"/>
    <w:rsid w:val="00A51BCA"/>
    <w:rsid w:val="00A52285"/>
    <w:rsid w:val="00A529ED"/>
    <w:rsid w:val="00A5349C"/>
    <w:rsid w:val="00A5371C"/>
    <w:rsid w:val="00A544C4"/>
    <w:rsid w:val="00A54D5F"/>
    <w:rsid w:val="00A54D6E"/>
    <w:rsid w:val="00A554CA"/>
    <w:rsid w:val="00A55DA8"/>
    <w:rsid w:val="00A55E7E"/>
    <w:rsid w:val="00A560C7"/>
    <w:rsid w:val="00A57719"/>
    <w:rsid w:val="00A57757"/>
    <w:rsid w:val="00A57B0C"/>
    <w:rsid w:val="00A60129"/>
    <w:rsid w:val="00A60FDE"/>
    <w:rsid w:val="00A62E8F"/>
    <w:rsid w:val="00A631FB"/>
    <w:rsid w:val="00A66CD9"/>
    <w:rsid w:val="00A66E9C"/>
    <w:rsid w:val="00A66FBD"/>
    <w:rsid w:val="00A67701"/>
    <w:rsid w:val="00A7346F"/>
    <w:rsid w:val="00A73E21"/>
    <w:rsid w:val="00A7488C"/>
    <w:rsid w:val="00A756AB"/>
    <w:rsid w:val="00A76A3E"/>
    <w:rsid w:val="00A7715F"/>
    <w:rsid w:val="00A77227"/>
    <w:rsid w:val="00A77717"/>
    <w:rsid w:val="00A77E90"/>
    <w:rsid w:val="00A80077"/>
    <w:rsid w:val="00A8085C"/>
    <w:rsid w:val="00A80BD0"/>
    <w:rsid w:val="00A81B6B"/>
    <w:rsid w:val="00A8363D"/>
    <w:rsid w:val="00A84DF5"/>
    <w:rsid w:val="00A85310"/>
    <w:rsid w:val="00A864A8"/>
    <w:rsid w:val="00A86C53"/>
    <w:rsid w:val="00A91448"/>
    <w:rsid w:val="00A9267E"/>
    <w:rsid w:val="00A92E2C"/>
    <w:rsid w:val="00A93D12"/>
    <w:rsid w:val="00A945CA"/>
    <w:rsid w:val="00A949E6"/>
    <w:rsid w:val="00A9517F"/>
    <w:rsid w:val="00A952F3"/>
    <w:rsid w:val="00A95AE3"/>
    <w:rsid w:val="00AA01C8"/>
    <w:rsid w:val="00AA2B21"/>
    <w:rsid w:val="00AA2FDD"/>
    <w:rsid w:val="00AA4221"/>
    <w:rsid w:val="00AA49D7"/>
    <w:rsid w:val="00AA74DF"/>
    <w:rsid w:val="00AA7E08"/>
    <w:rsid w:val="00AB1151"/>
    <w:rsid w:val="00AB1674"/>
    <w:rsid w:val="00AB2BAA"/>
    <w:rsid w:val="00AB3120"/>
    <w:rsid w:val="00AB45DA"/>
    <w:rsid w:val="00AB46FE"/>
    <w:rsid w:val="00AB4B33"/>
    <w:rsid w:val="00AB601C"/>
    <w:rsid w:val="00AB71AD"/>
    <w:rsid w:val="00AC0092"/>
    <w:rsid w:val="00AC2083"/>
    <w:rsid w:val="00AC3F2B"/>
    <w:rsid w:val="00AC4236"/>
    <w:rsid w:val="00AC4A9F"/>
    <w:rsid w:val="00AC59CB"/>
    <w:rsid w:val="00AD0F39"/>
    <w:rsid w:val="00AD19F4"/>
    <w:rsid w:val="00AD1C7C"/>
    <w:rsid w:val="00AD265D"/>
    <w:rsid w:val="00AD2FCF"/>
    <w:rsid w:val="00AD3FB6"/>
    <w:rsid w:val="00AD4F6E"/>
    <w:rsid w:val="00AD4F8C"/>
    <w:rsid w:val="00AD528E"/>
    <w:rsid w:val="00AD63CA"/>
    <w:rsid w:val="00AD72C5"/>
    <w:rsid w:val="00AD7C5B"/>
    <w:rsid w:val="00AD7D61"/>
    <w:rsid w:val="00AE202D"/>
    <w:rsid w:val="00AE2690"/>
    <w:rsid w:val="00AE3248"/>
    <w:rsid w:val="00AE36C5"/>
    <w:rsid w:val="00AE4E78"/>
    <w:rsid w:val="00AE5649"/>
    <w:rsid w:val="00AE6B26"/>
    <w:rsid w:val="00AF0FB2"/>
    <w:rsid w:val="00AF28AF"/>
    <w:rsid w:val="00AF4619"/>
    <w:rsid w:val="00AF489B"/>
    <w:rsid w:val="00AF51E1"/>
    <w:rsid w:val="00AF5F8F"/>
    <w:rsid w:val="00AF6C0D"/>
    <w:rsid w:val="00AF78FC"/>
    <w:rsid w:val="00B00517"/>
    <w:rsid w:val="00B01B5A"/>
    <w:rsid w:val="00B023E4"/>
    <w:rsid w:val="00B02411"/>
    <w:rsid w:val="00B025D8"/>
    <w:rsid w:val="00B0267A"/>
    <w:rsid w:val="00B028DF"/>
    <w:rsid w:val="00B031BF"/>
    <w:rsid w:val="00B03B91"/>
    <w:rsid w:val="00B044E6"/>
    <w:rsid w:val="00B05533"/>
    <w:rsid w:val="00B05705"/>
    <w:rsid w:val="00B05AF6"/>
    <w:rsid w:val="00B07686"/>
    <w:rsid w:val="00B1041C"/>
    <w:rsid w:val="00B10FF2"/>
    <w:rsid w:val="00B110F8"/>
    <w:rsid w:val="00B12B34"/>
    <w:rsid w:val="00B12B51"/>
    <w:rsid w:val="00B135FB"/>
    <w:rsid w:val="00B13C8D"/>
    <w:rsid w:val="00B13D8B"/>
    <w:rsid w:val="00B13DE1"/>
    <w:rsid w:val="00B14347"/>
    <w:rsid w:val="00B143A0"/>
    <w:rsid w:val="00B146F1"/>
    <w:rsid w:val="00B14946"/>
    <w:rsid w:val="00B14EC6"/>
    <w:rsid w:val="00B15B80"/>
    <w:rsid w:val="00B161D1"/>
    <w:rsid w:val="00B1653E"/>
    <w:rsid w:val="00B167A7"/>
    <w:rsid w:val="00B168AF"/>
    <w:rsid w:val="00B169CF"/>
    <w:rsid w:val="00B16BB9"/>
    <w:rsid w:val="00B17205"/>
    <w:rsid w:val="00B17333"/>
    <w:rsid w:val="00B20F68"/>
    <w:rsid w:val="00B225AD"/>
    <w:rsid w:val="00B22763"/>
    <w:rsid w:val="00B228CD"/>
    <w:rsid w:val="00B240CB"/>
    <w:rsid w:val="00B24674"/>
    <w:rsid w:val="00B2485A"/>
    <w:rsid w:val="00B24B79"/>
    <w:rsid w:val="00B24BB1"/>
    <w:rsid w:val="00B2565F"/>
    <w:rsid w:val="00B26006"/>
    <w:rsid w:val="00B26423"/>
    <w:rsid w:val="00B264E3"/>
    <w:rsid w:val="00B2681A"/>
    <w:rsid w:val="00B27898"/>
    <w:rsid w:val="00B27AE5"/>
    <w:rsid w:val="00B27E31"/>
    <w:rsid w:val="00B30896"/>
    <w:rsid w:val="00B309FC"/>
    <w:rsid w:val="00B317FF"/>
    <w:rsid w:val="00B32157"/>
    <w:rsid w:val="00B32BC2"/>
    <w:rsid w:val="00B32ECB"/>
    <w:rsid w:val="00B3359D"/>
    <w:rsid w:val="00B3599B"/>
    <w:rsid w:val="00B360A3"/>
    <w:rsid w:val="00B37283"/>
    <w:rsid w:val="00B377DE"/>
    <w:rsid w:val="00B37C36"/>
    <w:rsid w:val="00B417D0"/>
    <w:rsid w:val="00B41BE4"/>
    <w:rsid w:val="00B4249D"/>
    <w:rsid w:val="00B42798"/>
    <w:rsid w:val="00B433A3"/>
    <w:rsid w:val="00B45DF4"/>
    <w:rsid w:val="00B4622D"/>
    <w:rsid w:val="00B467FA"/>
    <w:rsid w:val="00B501B2"/>
    <w:rsid w:val="00B51A8F"/>
    <w:rsid w:val="00B51EA0"/>
    <w:rsid w:val="00B520A2"/>
    <w:rsid w:val="00B545A9"/>
    <w:rsid w:val="00B54E0A"/>
    <w:rsid w:val="00B560B4"/>
    <w:rsid w:val="00B563CB"/>
    <w:rsid w:val="00B56D5C"/>
    <w:rsid w:val="00B56D76"/>
    <w:rsid w:val="00B5743E"/>
    <w:rsid w:val="00B57E2B"/>
    <w:rsid w:val="00B61467"/>
    <w:rsid w:val="00B61687"/>
    <w:rsid w:val="00B61BC0"/>
    <w:rsid w:val="00B62067"/>
    <w:rsid w:val="00B63621"/>
    <w:rsid w:val="00B64DAC"/>
    <w:rsid w:val="00B66580"/>
    <w:rsid w:val="00B66A66"/>
    <w:rsid w:val="00B67B50"/>
    <w:rsid w:val="00B70473"/>
    <w:rsid w:val="00B716D6"/>
    <w:rsid w:val="00B71F5E"/>
    <w:rsid w:val="00B728EC"/>
    <w:rsid w:val="00B735F6"/>
    <w:rsid w:val="00B73A76"/>
    <w:rsid w:val="00B75720"/>
    <w:rsid w:val="00B75A5C"/>
    <w:rsid w:val="00B8037B"/>
    <w:rsid w:val="00B809EF"/>
    <w:rsid w:val="00B80F27"/>
    <w:rsid w:val="00B814C8"/>
    <w:rsid w:val="00B83ADE"/>
    <w:rsid w:val="00B90D7A"/>
    <w:rsid w:val="00B910B1"/>
    <w:rsid w:val="00B912A7"/>
    <w:rsid w:val="00B91434"/>
    <w:rsid w:val="00B919F4"/>
    <w:rsid w:val="00B92296"/>
    <w:rsid w:val="00B92895"/>
    <w:rsid w:val="00B931F6"/>
    <w:rsid w:val="00B93400"/>
    <w:rsid w:val="00B93476"/>
    <w:rsid w:val="00B94A7C"/>
    <w:rsid w:val="00B94D17"/>
    <w:rsid w:val="00B956C6"/>
    <w:rsid w:val="00B963E7"/>
    <w:rsid w:val="00B97D5F"/>
    <w:rsid w:val="00BA114F"/>
    <w:rsid w:val="00BA4FAE"/>
    <w:rsid w:val="00BA50AC"/>
    <w:rsid w:val="00BA51D9"/>
    <w:rsid w:val="00BB1EF6"/>
    <w:rsid w:val="00BB2375"/>
    <w:rsid w:val="00BB3ABF"/>
    <w:rsid w:val="00BB3BF0"/>
    <w:rsid w:val="00BB53CA"/>
    <w:rsid w:val="00BB5973"/>
    <w:rsid w:val="00BB65F8"/>
    <w:rsid w:val="00BB68BB"/>
    <w:rsid w:val="00BB72DA"/>
    <w:rsid w:val="00BB735C"/>
    <w:rsid w:val="00BB7666"/>
    <w:rsid w:val="00BC02C9"/>
    <w:rsid w:val="00BC169B"/>
    <w:rsid w:val="00BC2B7E"/>
    <w:rsid w:val="00BC32D3"/>
    <w:rsid w:val="00BC357C"/>
    <w:rsid w:val="00BC3821"/>
    <w:rsid w:val="00BC3A5D"/>
    <w:rsid w:val="00BC3D4F"/>
    <w:rsid w:val="00BC3F75"/>
    <w:rsid w:val="00BC4052"/>
    <w:rsid w:val="00BC57A7"/>
    <w:rsid w:val="00BC57F5"/>
    <w:rsid w:val="00BC5DC1"/>
    <w:rsid w:val="00BC6B34"/>
    <w:rsid w:val="00BD01EC"/>
    <w:rsid w:val="00BD18F9"/>
    <w:rsid w:val="00BD1A58"/>
    <w:rsid w:val="00BD20E4"/>
    <w:rsid w:val="00BD2F9D"/>
    <w:rsid w:val="00BD391F"/>
    <w:rsid w:val="00BD4A90"/>
    <w:rsid w:val="00BD5D3C"/>
    <w:rsid w:val="00BD6AB7"/>
    <w:rsid w:val="00BD6EC1"/>
    <w:rsid w:val="00BD6EC4"/>
    <w:rsid w:val="00BD748C"/>
    <w:rsid w:val="00BE127C"/>
    <w:rsid w:val="00BE1AC5"/>
    <w:rsid w:val="00BE2F47"/>
    <w:rsid w:val="00BE4CC5"/>
    <w:rsid w:val="00BE5D53"/>
    <w:rsid w:val="00BE5DF2"/>
    <w:rsid w:val="00BE6146"/>
    <w:rsid w:val="00BE6964"/>
    <w:rsid w:val="00BE7056"/>
    <w:rsid w:val="00BE72B1"/>
    <w:rsid w:val="00BE7E01"/>
    <w:rsid w:val="00BF1DAA"/>
    <w:rsid w:val="00BF4D2B"/>
    <w:rsid w:val="00BF6110"/>
    <w:rsid w:val="00C00C9E"/>
    <w:rsid w:val="00C01188"/>
    <w:rsid w:val="00C0145C"/>
    <w:rsid w:val="00C0181A"/>
    <w:rsid w:val="00C03445"/>
    <w:rsid w:val="00C03930"/>
    <w:rsid w:val="00C053F8"/>
    <w:rsid w:val="00C07954"/>
    <w:rsid w:val="00C10A29"/>
    <w:rsid w:val="00C1128E"/>
    <w:rsid w:val="00C118DA"/>
    <w:rsid w:val="00C13611"/>
    <w:rsid w:val="00C13BDD"/>
    <w:rsid w:val="00C144F4"/>
    <w:rsid w:val="00C15503"/>
    <w:rsid w:val="00C15676"/>
    <w:rsid w:val="00C16065"/>
    <w:rsid w:val="00C165F7"/>
    <w:rsid w:val="00C17912"/>
    <w:rsid w:val="00C17B52"/>
    <w:rsid w:val="00C20C2D"/>
    <w:rsid w:val="00C21385"/>
    <w:rsid w:val="00C22BF8"/>
    <w:rsid w:val="00C22E91"/>
    <w:rsid w:val="00C23354"/>
    <w:rsid w:val="00C2335F"/>
    <w:rsid w:val="00C247D3"/>
    <w:rsid w:val="00C24ACB"/>
    <w:rsid w:val="00C24BEF"/>
    <w:rsid w:val="00C27A16"/>
    <w:rsid w:val="00C27BD9"/>
    <w:rsid w:val="00C30076"/>
    <w:rsid w:val="00C3168C"/>
    <w:rsid w:val="00C33C6A"/>
    <w:rsid w:val="00C33FBC"/>
    <w:rsid w:val="00C3459C"/>
    <w:rsid w:val="00C351D5"/>
    <w:rsid w:val="00C35381"/>
    <w:rsid w:val="00C35CA7"/>
    <w:rsid w:val="00C362D1"/>
    <w:rsid w:val="00C37096"/>
    <w:rsid w:val="00C37EE9"/>
    <w:rsid w:val="00C40FE2"/>
    <w:rsid w:val="00C4170A"/>
    <w:rsid w:val="00C428F8"/>
    <w:rsid w:val="00C42EEE"/>
    <w:rsid w:val="00C43B85"/>
    <w:rsid w:val="00C447FD"/>
    <w:rsid w:val="00C449A3"/>
    <w:rsid w:val="00C45406"/>
    <w:rsid w:val="00C45842"/>
    <w:rsid w:val="00C46D54"/>
    <w:rsid w:val="00C4735D"/>
    <w:rsid w:val="00C50F1F"/>
    <w:rsid w:val="00C50FDD"/>
    <w:rsid w:val="00C51A33"/>
    <w:rsid w:val="00C51C74"/>
    <w:rsid w:val="00C51D4E"/>
    <w:rsid w:val="00C51EC5"/>
    <w:rsid w:val="00C521E9"/>
    <w:rsid w:val="00C527E9"/>
    <w:rsid w:val="00C52C5E"/>
    <w:rsid w:val="00C61897"/>
    <w:rsid w:val="00C626FC"/>
    <w:rsid w:val="00C62F8A"/>
    <w:rsid w:val="00C64AE8"/>
    <w:rsid w:val="00C6552D"/>
    <w:rsid w:val="00C66682"/>
    <w:rsid w:val="00C66753"/>
    <w:rsid w:val="00C66807"/>
    <w:rsid w:val="00C66809"/>
    <w:rsid w:val="00C67CBB"/>
    <w:rsid w:val="00C67D83"/>
    <w:rsid w:val="00C70333"/>
    <w:rsid w:val="00C7057E"/>
    <w:rsid w:val="00C70FEA"/>
    <w:rsid w:val="00C72D54"/>
    <w:rsid w:val="00C73156"/>
    <w:rsid w:val="00C74246"/>
    <w:rsid w:val="00C743D8"/>
    <w:rsid w:val="00C758F2"/>
    <w:rsid w:val="00C75FB0"/>
    <w:rsid w:val="00C760E9"/>
    <w:rsid w:val="00C761B8"/>
    <w:rsid w:val="00C76EFA"/>
    <w:rsid w:val="00C7782B"/>
    <w:rsid w:val="00C77B87"/>
    <w:rsid w:val="00C800DC"/>
    <w:rsid w:val="00C80841"/>
    <w:rsid w:val="00C82DD2"/>
    <w:rsid w:val="00C834F2"/>
    <w:rsid w:val="00C8607F"/>
    <w:rsid w:val="00C86E48"/>
    <w:rsid w:val="00C87186"/>
    <w:rsid w:val="00C87FD1"/>
    <w:rsid w:val="00C905AA"/>
    <w:rsid w:val="00C91F28"/>
    <w:rsid w:val="00C921B7"/>
    <w:rsid w:val="00C92246"/>
    <w:rsid w:val="00C93037"/>
    <w:rsid w:val="00C9322E"/>
    <w:rsid w:val="00C95545"/>
    <w:rsid w:val="00C9613C"/>
    <w:rsid w:val="00C96D69"/>
    <w:rsid w:val="00C96DCF"/>
    <w:rsid w:val="00C96E84"/>
    <w:rsid w:val="00C9726B"/>
    <w:rsid w:val="00C979D3"/>
    <w:rsid w:val="00C97E24"/>
    <w:rsid w:val="00CA12C8"/>
    <w:rsid w:val="00CA1D82"/>
    <w:rsid w:val="00CA3529"/>
    <w:rsid w:val="00CA4101"/>
    <w:rsid w:val="00CA471F"/>
    <w:rsid w:val="00CA4B70"/>
    <w:rsid w:val="00CA5317"/>
    <w:rsid w:val="00CA54C5"/>
    <w:rsid w:val="00CA6183"/>
    <w:rsid w:val="00CA6A8D"/>
    <w:rsid w:val="00CA6CCE"/>
    <w:rsid w:val="00CA727A"/>
    <w:rsid w:val="00CB03D9"/>
    <w:rsid w:val="00CB1137"/>
    <w:rsid w:val="00CB1B11"/>
    <w:rsid w:val="00CB3011"/>
    <w:rsid w:val="00CB323E"/>
    <w:rsid w:val="00CB383F"/>
    <w:rsid w:val="00CB4AF9"/>
    <w:rsid w:val="00CB5CEB"/>
    <w:rsid w:val="00CB658C"/>
    <w:rsid w:val="00CB6B97"/>
    <w:rsid w:val="00CB7058"/>
    <w:rsid w:val="00CC0D26"/>
    <w:rsid w:val="00CC2108"/>
    <w:rsid w:val="00CC3E82"/>
    <w:rsid w:val="00CC6246"/>
    <w:rsid w:val="00CC651B"/>
    <w:rsid w:val="00CC6B27"/>
    <w:rsid w:val="00CC7D13"/>
    <w:rsid w:val="00CC7ECC"/>
    <w:rsid w:val="00CC7F18"/>
    <w:rsid w:val="00CD12CF"/>
    <w:rsid w:val="00CD1908"/>
    <w:rsid w:val="00CD3EDF"/>
    <w:rsid w:val="00CD3F4F"/>
    <w:rsid w:val="00CD4187"/>
    <w:rsid w:val="00CD4CC1"/>
    <w:rsid w:val="00CD6214"/>
    <w:rsid w:val="00CD6EF3"/>
    <w:rsid w:val="00CD7BA2"/>
    <w:rsid w:val="00CE0515"/>
    <w:rsid w:val="00CE14D7"/>
    <w:rsid w:val="00CE15EA"/>
    <w:rsid w:val="00CE1EEB"/>
    <w:rsid w:val="00CE23BC"/>
    <w:rsid w:val="00CE2F89"/>
    <w:rsid w:val="00CE35DC"/>
    <w:rsid w:val="00CE39CD"/>
    <w:rsid w:val="00CE485F"/>
    <w:rsid w:val="00CE5036"/>
    <w:rsid w:val="00CE5384"/>
    <w:rsid w:val="00CE5887"/>
    <w:rsid w:val="00CE5DE0"/>
    <w:rsid w:val="00CE788B"/>
    <w:rsid w:val="00CE79C3"/>
    <w:rsid w:val="00CF08D1"/>
    <w:rsid w:val="00CF102E"/>
    <w:rsid w:val="00CF1BE9"/>
    <w:rsid w:val="00CF1D30"/>
    <w:rsid w:val="00CF2A7C"/>
    <w:rsid w:val="00CF3389"/>
    <w:rsid w:val="00CF38DC"/>
    <w:rsid w:val="00CF74CB"/>
    <w:rsid w:val="00CF7DCE"/>
    <w:rsid w:val="00D01D01"/>
    <w:rsid w:val="00D02748"/>
    <w:rsid w:val="00D04007"/>
    <w:rsid w:val="00D043AE"/>
    <w:rsid w:val="00D0526D"/>
    <w:rsid w:val="00D064EA"/>
    <w:rsid w:val="00D06597"/>
    <w:rsid w:val="00D065A9"/>
    <w:rsid w:val="00D1055A"/>
    <w:rsid w:val="00D10AB9"/>
    <w:rsid w:val="00D10C5A"/>
    <w:rsid w:val="00D10CE6"/>
    <w:rsid w:val="00D12747"/>
    <w:rsid w:val="00D133EE"/>
    <w:rsid w:val="00D1343F"/>
    <w:rsid w:val="00D1411C"/>
    <w:rsid w:val="00D14940"/>
    <w:rsid w:val="00D14C1D"/>
    <w:rsid w:val="00D174F9"/>
    <w:rsid w:val="00D17BE5"/>
    <w:rsid w:val="00D22ADF"/>
    <w:rsid w:val="00D22C37"/>
    <w:rsid w:val="00D22CF9"/>
    <w:rsid w:val="00D22FF2"/>
    <w:rsid w:val="00D22FF6"/>
    <w:rsid w:val="00D23580"/>
    <w:rsid w:val="00D325D2"/>
    <w:rsid w:val="00D332BD"/>
    <w:rsid w:val="00D345B2"/>
    <w:rsid w:val="00D34AC9"/>
    <w:rsid w:val="00D357D2"/>
    <w:rsid w:val="00D36AAD"/>
    <w:rsid w:val="00D3773B"/>
    <w:rsid w:val="00D4021E"/>
    <w:rsid w:val="00D41FA5"/>
    <w:rsid w:val="00D4326F"/>
    <w:rsid w:val="00D432D2"/>
    <w:rsid w:val="00D43788"/>
    <w:rsid w:val="00D4406C"/>
    <w:rsid w:val="00D44779"/>
    <w:rsid w:val="00D50F45"/>
    <w:rsid w:val="00D52CF2"/>
    <w:rsid w:val="00D5355C"/>
    <w:rsid w:val="00D53D87"/>
    <w:rsid w:val="00D54018"/>
    <w:rsid w:val="00D55328"/>
    <w:rsid w:val="00D556A7"/>
    <w:rsid w:val="00D5769A"/>
    <w:rsid w:val="00D60032"/>
    <w:rsid w:val="00D61A7B"/>
    <w:rsid w:val="00D62788"/>
    <w:rsid w:val="00D6282A"/>
    <w:rsid w:val="00D63DFE"/>
    <w:rsid w:val="00D66A62"/>
    <w:rsid w:val="00D6728D"/>
    <w:rsid w:val="00D678CA"/>
    <w:rsid w:val="00D70CDE"/>
    <w:rsid w:val="00D714E1"/>
    <w:rsid w:val="00D71F1F"/>
    <w:rsid w:val="00D72306"/>
    <w:rsid w:val="00D7268A"/>
    <w:rsid w:val="00D72A48"/>
    <w:rsid w:val="00D72D4E"/>
    <w:rsid w:val="00D7307E"/>
    <w:rsid w:val="00D73F7E"/>
    <w:rsid w:val="00D7451B"/>
    <w:rsid w:val="00D7583A"/>
    <w:rsid w:val="00D758B2"/>
    <w:rsid w:val="00D764B8"/>
    <w:rsid w:val="00D772C3"/>
    <w:rsid w:val="00D77309"/>
    <w:rsid w:val="00D773D8"/>
    <w:rsid w:val="00D82ECF"/>
    <w:rsid w:val="00D83AD3"/>
    <w:rsid w:val="00D84476"/>
    <w:rsid w:val="00D84FFC"/>
    <w:rsid w:val="00D85184"/>
    <w:rsid w:val="00D85C20"/>
    <w:rsid w:val="00D86DA6"/>
    <w:rsid w:val="00D90C8D"/>
    <w:rsid w:val="00D912AA"/>
    <w:rsid w:val="00D9271C"/>
    <w:rsid w:val="00D92D95"/>
    <w:rsid w:val="00D937A0"/>
    <w:rsid w:val="00D94DB2"/>
    <w:rsid w:val="00D953A4"/>
    <w:rsid w:val="00D9594B"/>
    <w:rsid w:val="00D9622F"/>
    <w:rsid w:val="00D973EB"/>
    <w:rsid w:val="00D97D1D"/>
    <w:rsid w:val="00DA1A6D"/>
    <w:rsid w:val="00DA1C1C"/>
    <w:rsid w:val="00DA21B7"/>
    <w:rsid w:val="00DA61EF"/>
    <w:rsid w:val="00DA7C15"/>
    <w:rsid w:val="00DB03DA"/>
    <w:rsid w:val="00DB1748"/>
    <w:rsid w:val="00DB1F5E"/>
    <w:rsid w:val="00DB2799"/>
    <w:rsid w:val="00DB2976"/>
    <w:rsid w:val="00DB2A3A"/>
    <w:rsid w:val="00DB2BBC"/>
    <w:rsid w:val="00DB4740"/>
    <w:rsid w:val="00DB4ECA"/>
    <w:rsid w:val="00DB5B6E"/>
    <w:rsid w:val="00DB5D7F"/>
    <w:rsid w:val="00DB5F89"/>
    <w:rsid w:val="00DB6E51"/>
    <w:rsid w:val="00DC072A"/>
    <w:rsid w:val="00DC14FD"/>
    <w:rsid w:val="00DC2083"/>
    <w:rsid w:val="00DC2F24"/>
    <w:rsid w:val="00DC49A2"/>
    <w:rsid w:val="00DC6A80"/>
    <w:rsid w:val="00DC7DB8"/>
    <w:rsid w:val="00DC7DBF"/>
    <w:rsid w:val="00DD04AB"/>
    <w:rsid w:val="00DD3338"/>
    <w:rsid w:val="00DD3A8C"/>
    <w:rsid w:val="00DD4143"/>
    <w:rsid w:val="00DD49EC"/>
    <w:rsid w:val="00DD4ABA"/>
    <w:rsid w:val="00DD58A0"/>
    <w:rsid w:val="00DD5DFA"/>
    <w:rsid w:val="00DD6E57"/>
    <w:rsid w:val="00DD7598"/>
    <w:rsid w:val="00DD7FBA"/>
    <w:rsid w:val="00DE1EA8"/>
    <w:rsid w:val="00DE28A9"/>
    <w:rsid w:val="00DE2D9C"/>
    <w:rsid w:val="00DE3370"/>
    <w:rsid w:val="00DE37D3"/>
    <w:rsid w:val="00DE3C3B"/>
    <w:rsid w:val="00DE414B"/>
    <w:rsid w:val="00DE4C28"/>
    <w:rsid w:val="00DE553D"/>
    <w:rsid w:val="00DE5C8B"/>
    <w:rsid w:val="00DE6146"/>
    <w:rsid w:val="00DE6401"/>
    <w:rsid w:val="00DE6A41"/>
    <w:rsid w:val="00DE6FD4"/>
    <w:rsid w:val="00DE71A4"/>
    <w:rsid w:val="00DF0439"/>
    <w:rsid w:val="00DF1175"/>
    <w:rsid w:val="00DF2368"/>
    <w:rsid w:val="00DF3739"/>
    <w:rsid w:val="00DF37D2"/>
    <w:rsid w:val="00DF4E23"/>
    <w:rsid w:val="00DF5035"/>
    <w:rsid w:val="00DF514C"/>
    <w:rsid w:val="00DF5FAF"/>
    <w:rsid w:val="00DF61A1"/>
    <w:rsid w:val="00DF633A"/>
    <w:rsid w:val="00DF6C3B"/>
    <w:rsid w:val="00DF7842"/>
    <w:rsid w:val="00E00A18"/>
    <w:rsid w:val="00E02591"/>
    <w:rsid w:val="00E02A84"/>
    <w:rsid w:val="00E03D5B"/>
    <w:rsid w:val="00E03DB9"/>
    <w:rsid w:val="00E05610"/>
    <w:rsid w:val="00E05C9B"/>
    <w:rsid w:val="00E06504"/>
    <w:rsid w:val="00E07732"/>
    <w:rsid w:val="00E10510"/>
    <w:rsid w:val="00E10991"/>
    <w:rsid w:val="00E12E7A"/>
    <w:rsid w:val="00E13168"/>
    <w:rsid w:val="00E133A7"/>
    <w:rsid w:val="00E138D2"/>
    <w:rsid w:val="00E153B1"/>
    <w:rsid w:val="00E157BD"/>
    <w:rsid w:val="00E169B5"/>
    <w:rsid w:val="00E16A21"/>
    <w:rsid w:val="00E174F5"/>
    <w:rsid w:val="00E20AEA"/>
    <w:rsid w:val="00E217E5"/>
    <w:rsid w:val="00E21F52"/>
    <w:rsid w:val="00E22085"/>
    <w:rsid w:val="00E2312E"/>
    <w:rsid w:val="00E24F6F"/>
    <w:rsid w:val="00E259DD"/>
    <w:rsid w:val="00E26A51"/>
    <w:rsid w:val="00E27193"/>
    <w:rsid w:val="00E27429"/>
    <w:rsid w:val="00E27D9A"/>
    <w:rsid w:val="00E31683"/>
    <w:rsid w:val="00E316BD"/>
    <w:rsid w:val="00E31C54"/>
    <w:rsid w:val="00E32146"/>
    <w:rsid w:val="00E3325C"/>
    <w:rsid w:val="00E342F0"/>
    <w:rsid w:val="00E35D4D"/>
    <w:rsid w:val="00E36D03"/>
    <w:rsid w:val="00E37547"/>
    <w:rsid w:val="00E400E0"/>
    <w:rsid w:val="00E422CA"/>
    <w:rsid w:val="00E42F71"/>
    <w:rsid w:val="00E45777"/>
    <w:rsid w:val="00E47175"/>
    <w:rsid w:val="00E4780A"/>
    <w:rsid w:val="00E50406"/>
    <w:rsid w:val="00E50A8D"/>
    <w:rsid w:val="00E51BEB"/>
    <w:rsid w:val="00E528C3"/>
    <w:rsid w:val="00E53160"/>
    <w:rsid w:val="00E531B7"/>
    <w:rsid w:val="00E53647"/>
    <w:rsid w:val="00E54143"/>
    <w:rsid w:val="00E54AB2"/>
    <w:rsid w:val="00E54AF4"/>
    <w:rsid w:val="00E54B06"/>
    <w:rsid w:val="00E55605"/>
    <w:rsid w:val="00E60546"/>
    <w:rsid w:val="00E61AEE"/>
    <w:rsid w:val="00E61FCF"/>
    <w:rsid w:val="00E62731"/>
    <w:rsid w:val="00E6324D"/>
    <w:rsid w:val="00E653EB"/>
    <w:rsid w:val="00E65490"/>
    <w:rsid w:val="00E677D8"/>
    <w:rsid w:val="00E726EB"/>
    <w:rsid w:val="00E72859"/>
    <w:rsid w:val="00E73191"/>
    <w:rsid w:val="00E73B87"/>
    <w:rsid w:val="00E746B5"/>
    <w:rsid w:val="00E75346"/>
    <w:rsid w:val="00E753E9"/>
    <w:rsid w:val="00E75E76"/>
    <w:rsid w:val="00E765C4"/>
    <w:rsid w:val="00E7740A"/>
    <w:rsid w:val="00E7766C"/>
    <w:rsid w:val="00E77680"/>
    <w:rsid w:val="00E80C01"/>
    <w:rsid w:val="00E8111C"/>
    <w:rsid w:val="00E81223"/>
    <w:rsid w:val="00E8158D"/>
    <w:rsid w:val="00E82838"/>
    <w:rsid w:val="00E84E3B"/>
    <w:rsid w:val="00E84F1A"/>
    <w:rsid w:val="00E850FE"/>
    <w:rsid w:val="00E862C5"/>
    <w:rsid w:val="00E86E34"/>
    <w:rsid w:val="00E86E79"/>
    <w:rsid w:val="00E870A2"/>
    <w:rsid w:val="00E940DD"/>
    <w:rsid w:val="00E951A5"/>
    <w:rsid w:val="00E954B0"/>
    <w:rsid w:val="00E95C9F"/>
    <w:rsid w:val="00E964E1"/>
    <w:rsid w:val="00E96568"/>
    <w:rsid w:val="00E973A1"/>
    <w:rsid w:val="00E97E53"/>
    <w:rsid w:val="00EA0332"/>
    <w:rsid w:val="00EA0D76"/>
    <w:rsid w:val="00EA20DD"/>
    <w:rsid w:val="00EA2450"/>
    <w:rsid w:val="00EA26FB"/>
    <w:rsid w:val="00EA3405"/>
    <w:rsid w:val="00EA4A29"/>
    <w:rsid w:val="00EA6509"/>
    <w:rsid w:val="00EA6E36"/>
    <w:rsid w:val="00EA6E8D"/>
    <w:rsid w:val="00EA715B"/>
    <w:rsid w:val="00EB0621"/>
    <w:rsid w:val="00EB1A0B"/>
    <w:rsid w:val="00EB1C36"/>
    <w:rsid w:val="00EB3D3A"/>
    <w:rsid w:val="00EB436B"/>
    <w:rsid w:val="00EB49C0"/>
    <w:rsid w:val="00EB5000"/>
    <w:rsid w:val="00EB5805"/>
    <w:rsid w:val="00EB5F3D"/>
    <w:rsid w:val="00EB6256"/>
    <w:rsid w:val="00EB689F"/>
    <w:rsid w:val="00EB6BEF"/>
    <w:rsid w:val="00EB7555"/>
    <w:rsid w:val="00EB7DBC"/>
    <w:rsid w:val="00EC0461"/>
    <w:rsid w:val="00EC06E3"/>
    <w:rsid w:val="00EC1886"/>
    <w:rsid w:val="00EC1E88"/>
    <w:rsid w:val="00EC3697"/>
    <w:rsid w:val="00EC4685"/>
    <w:rsid w:val="00EC4A11"/>
    <w:rsid w:val="00EC4F7F"/>
    <w:rsid w:val="00EC5CAF"/>
    <w:rsid w:val="00EC623C"/>
    <w:rsid w:val="00EC64DA"/>
    <w:rsid w:val="00EC729F"/>
    <w:rsid w:val="00ED0D1B"/>
    <w:rsid w:val="00ED1682"/>
    <w:rsid w:val="00ED2038"/>
    <w:rsid w:val="00ED273E"/>
    <w:rsid w:val="00ED3109"/>
    <w:rsid w:val="00ED3361"/>
    <w:rsid w:val="00ED3571"/>
    <w:rsid w:val="00ED38FC"/>
    <w:rsid w:val="00ED3968"/>
    <w:rsid w:val="00ED532B"/>
    <w:rsid w:val="00ED6403"/>
    <w:rsid w:val="00ED6C2C"/>
    <w:rsid w:val="00ED7C87"/>
    <w:rsid w:val="00EE1772"/>
    <w:rsid w:val="00EE1A81"/>
    <w:rsid w:val="00EE2A52"/>
    <w:rsid w:val="00EE42A6"/>
    <w:rsid w:val="00EE588A"/>
    <w:rsid w:val="00EE695B"/>
    <w:rsid w:val="00EE6E1F"/>
    <w:rsid w:val="00EE7F4C"/>
    <w:rsid w:val="00EF0F03"/>
    <w:rsid w:val="00EF2593"/>
    <w:rsid w:val="00EF262F"/>
    <w:rsid w:val="00EF2ACF"/>
    <w:rsid w:val="00EF2F89"/>
    <w:rsid w:val="00EF2FD1"/>
    <w:rsid w:val="00EF5CA1"/>
    <w:rsid w:val="00EF6C98"/>
    <w:rsid w:val="00F01121"/>
    <w:rsid w:val="00F01ED8"/>
    <w:rsid w:val="00F028D7"/>
    <w:rsid w:val="00F03CC4"/>
    <w:rsid w:val="00F04146"/>
    <w:rsid w:val="00F05B81"/>
    <w:rsid w:val="00F05CF9"/>
    <w:rsid w:val="00F10581"/>
    <w:rsid w:val="00F108B0"/>
    <w:rsid w:val="00F10A2D"/>
    <w:rsid w:val="00F11B99"/>
    <w:rsid w:val="00F11D07"/>
    <w:rsid w:val="00F12D1A"/>
    <w:rsid w:val="00F13005"/>
    <w:rsid w:val="00F133FC"/>
    <w:rsid w:val="00F13E74"/>
    <w:rsid w:val="00F14BD6"/>
    <w:rsid w:val="00F152A3"/>
    <w:rsid w:val="00F155B8"/>
    <w:rsid w:val="00F17018"/>
    <w:rsid w:val="00F17496"/>
    <w:rsid w:val="00F22056"/>
    <w:rsid w:val="00F22301"/>
    <w:rsid w:val="00F231B0"/>
    <w:rsid w:val="00F2518D"/>
    <w:rsid w:val="00F25D38"/>
    <w:rsid w:val="00F26198"/>
    <w:rsid w:val="00F267E9"/>
    <w:rsid w:val="00F26CBE"/>
    <w:rsid w:val="00F301CE"/>
    <w:rsid w:val="00F3195F"/>
    <w:rsid w:val="00F32612"/>
    <w:rsid w:val="00F32CB3"/>
    <w:rsid w:val="00F33218"/>
    <w:rsid w:val="00F35066"/>
    <w:rsid w:val="00F3568A"/>
    <w:rsid w:val="00F361FD"/>
    <w:rsid w:val="00F368D8"/>
    <w:rsid w:val="00F36CD4"/>
    <w:rsid w:val="00F37360"/>
    <w:rsid w:val="00F37957"/>
    <w:rsid w:val="00F40380"/>
    <w:rsid w:val="00F40651"/>
    <w:rsid w:val="00F42375"/>
    <w:rsid w:val="00F43A97"/>
    <w:rsid w:val="00F46D92"/>
    <w:rsid w:val="00F4713C"/>
    <w:rsid w:val="00F472DF"/>
    <w:rsid w:val="00F47F58"/>
    <w:rsid w:val="00F47FE8"/>
    <w:rsid w:val="00F50989"/>
    <w:rsid w:val="00F51723"/>
    <w:rsid w:val="00F51D3B"/>
    <w:rsid w:val="00F53A0D"/>
    <w:rsid w:val="00F53C07"/>
    <w:rsid w:val="00F54AFE"/>
    <w:rsid w:val="00F54E30"/>
    <w:rsid w:val="00F55680"/>
    <w:rsid w:val="00F55A3A"/>
    <w:rsid w:val="00F561E9"/>
    <w:rsid w:val="00F60550"/>
    <w:rsid w:val="00F618FA"/>
    <w:rsid w:val="00F626FA"/>
    <w:rsid w:val="00F657EE"/>
    <w:rsid w:val="00F65B7B"/>
    <w:rsid w:val="00F66697"/>
    <w:rsid w:val="00F679D1"/>
    <w:rsid w:val="00F70F3D"/>
    <w:rsid w:val="00F7213D"/>
    <w:rsid w:val="00F72639"/>
    <w:rsid w:val="00F730F9"/>
    <w:rsid w:val="00F751DE"/>
    <w:rsid w:val="00F75F6F"/>
    <w:rsid w:val="00F768C2"/>
    <w:rsid w:val="00F77C54"/>
    <w:rsid w:val="00F77D84"/>
    <w:rsid w:val="00F81A62"/>
    <w:rsid w:val="00F8202A"/>
    <w:rsid w:val="00F82860"/>
    <w:rsid w:val="00F83449"/>
    <w:rsid w:val="00F8388F"/>
    <w:rsid w:val="00F84057"/>
    <w:rsid w:val="00F840D3"/>
    <w:rsid w:val="00F872A8"/>
    <w:rsid w:val="00F8790D"/>
    <w:rsid w:val="00F87DBC"/>
    <w:rsid w:val="00F90D7E"/>
    <w:rsid w:val="00F91166"/>
    <w:rsid w:val="00F92231"/>
    <w:rsid w:val="00F92BC0"/>
    <w:rsid w:val="00F92EB0"/>
    <w:rsid w:val="00F93CDF"/>
    <w:rsid w:val="00F95486"/>
    <w:rsid w:val="00F96A98"/>
    <w:rsid w:val="00F96B1A"/>
    <w:rsid w:val="00F96EE5"/>
    <w:rsid w:val="00F97C80"/>
    <w:rsid w:val="00FA15AA"/>
    <w:rsid w:val="00FA1C2F"/>
    <w:rsid w:val="00FA1E03"/>
    <w:rsid w:val="00FA3A00"/>
    <w:rsid w:val="00FA45EE"/>
    <w:rsid w:val="00FA5531"/>
    <w:rsid w:val="00FA6B9F"/>
    <w:rsid w:val="00FB0B73"/>
    <w:rsid w:val="00FB2DAA"/>
    <w:rsid w:val="00FB2E65"/>
    <w:rsid w:val="00FB3344"/>
    <w:rsid w:val="00FB3363"/>
    <w:rsid w:val="00FB45C3"/>
    <w:rsid w:val="00FB5392"/>
    <w:rsid w:val="00FB577C"/>
    <w:rsid w:val="00FB5FD5"/>
    <w:rsid w:val="00FB6123"/>
    <w:rsid w:val="00FB6CAA"/>
    <w:rsid w:val="00FC02F1"/>
    <w:rsid w:val="00FC0813"/>
    <w:rsid w:val="00FC0DDB"/>
    <w:rsid w:val="00FC12FF"/>
    <w:rsid w:val="00FC29BD"/>
    <w:rsid w:val="00FC4086"/>
    <w:rsid w:val="00FC41D8"/>
    <w:rsid w:val="00FC444A"/>
    <w:rsid w:val="00FC481E"/>
    <w:rsid w:val="00FC48E0"/>
    <w:rsid w:val="00FC49C6"/>
    <w:rsid w:val="00FC5BCF"/>
    <w:rsid w:val="00FD058E"/>
    <w:rsid w:val="00FD0FF6"/>
    <w:rsid w:val="00FD24DD"/>
    <w:rsid w:val="00FD6097"/>
    <w:rsid w:val="00FD6FEA"/>
    <w:rsid w:val="00FD7BB1"/>
    <w:rsid w:val="00FE1690"/>
    <w:rsid w:val="00FE19C3"/>
    <w:rsid w:val="00FE1CD9"/>
    <w:rsid w:val="00FE2D00"/>
    <w:rsid w:val="00FE48F4"/>
    <w:rsid w:val="00FE58B9"/>
    <w:rsid w:val="00FE647D"/>
    <w:rsid w:val="00FE6691"/>
    <w:rsid w:val="00FE6994"/>
    <w:rsid w:val="00FE6B74"/>
    <w:rsid w:val="00FE6D00"/>
    <w:rsid w:val="00FE6D39"/>
    <w:rsid w:val="00FE6E81"/>
    <w:rsid w:val="00FE7404"/>
    <w:rsid w:val="00FE7B44"/>
    <w:rsid w:val="00FF05E7"/>
    <w:rsid w:val="00FF06BE"/>
    <w:rsid w:val="00FF3232"/>
    <w:rsid w:val="00FF5C9B"/>
    <w:rsid w:val="00FF5D4F"/>
    <w:rsid w:val="00FF6082"/>
    <w:rsid w:val="00FF7408"/>
    <w:rsid w:val="00FF7436"/>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77B45917"/>
  <w15:chartTrackingRefBased/>
  <w15:docId w15:val="{FC4CFA29-22B5-4166-A6B7-F95301E83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D7CA0"/>
    <w:pPr>
      <w:spacing w:after="0" w:line="264" w:lineRule="auto"/>
    </w:pPr>
    <w:rPr>
      <w:rFonts w:ascii="Calibri" w:hAnsi="Calibri"/>
      <w:sz w:val="20"/>
    </w:rPr>
  </w:style>
  <w:style w:type="paragraph" w:styleId="berschrift1">
    <w:name w:val="heading 1"/>
    <w:basedOn w:val="Standard"/>
    <w:next w:val="Standard"/>
    <w:link w:val="berschrift1Zchn"/>
    <w:uiPriority w:val="1"/>
    <w:semiHidden/>
    <w:qFormat/>
    <w:rsid w:val="003B2A2C"/>
    <w:pPr>
      <w:keepNext/>
      <w:keepLines/>
      <w:spacing w:line="240" w:lineRule="auto"/>
      <w:outlineLvl w:val="0"/>
    </w:pPr>
    <w:rPr>
      <w:rFonts w:eastAsiaTheme="majorEastAsia" w:cstheme="majorBidi"/>
      <w:bCs/>
      <w:sz w:val="52"/>
      <w:szCs w:val="28"/>
    </w:rPr>
  </w:style>
  <w:style w:type="paragraph" w:styleId="berschrift2">
    <w:name w:val="heading 2"/>
    <w:basedOn w:val="Standard"/>
    <w:next w:val="Standard"/>
    <w:link w:val="berschrift2Zchn"/>
    <w:uiPriority w:val="1"/>
    <w:semiHidden/>
    <w:qFormat/>
    <w:rsid w:val="003B2A2C"/>
    <w:pPr>
      <w:keepNext/>
      <w:tabs>
        <w:tab w:val="num" w:pos="851"/>
      </w:tabs>
      <w:spacing w:line="240" w:lineRule="auto"/>
      <w:ind w:left="851" w:hanging="851"/>
      <w:outlineLvl w:val="1"/>
    </w:pPr>
    <w:rPr>
      <w:rFonts w:eastAsia="Times New Roman" w:cs="Arial"/>
      <w:bCs/>
      <w:iCs/>
      <w:sz w:val="32"/>
      <w:szCs w:val="28"/>
      <w:lang w:eastAsia="de-DE"/>
    </w:rPr>
  </w:style>
  <w:style w:type="paragraph" w:styleId="berschrift3">
    <w:name w:val="heading 3"/>
    <w:basedOn w:val="Standard"/>
    <w:next w:val="Standard"/>
    <w:link w:val="berschrift3Zchn"/>
    <w:uiPriority w:val="1"/>
    <w:semiHidden/>
    <w:qFormat/>
    <w:rsid w:val="003B2A2C"/>
    <w:pPr>
      <w:keepNext/>
      <w:tabs>
        <w:tab w:val="num" w:pos="851"/>
      </w:tabs>
      <w:spacing w:before="120" w:after="60" w:line="300" w:lineRule="auto"/>
      <w:ind w:left="851" w:hanging="851"/>
      <w:outlineLvl w:val="2"/>
    </w:pPr>
    <w:rPr>
      <w:rFonts w:eastAsia="Times New Roman" w:cs="Arial"/>
      <w:bCs/>
      <w:sz w:val="24"/>
      <w:szCs w:val="26"/>
      <w:lang w:eastAsia="de-DE"/>
    </w:rPr>
  </w:style>
  <w:style w:type="paragraph" w:styleId="berschrift4">
    <w:name w:val="heading 4"/>
    <w:basedOn w:val="Standard"/>
    <w:next w:val="Standard"/>
    <w:link w:val="berschrift4Zchn"/>
    <w:uiPriority w:val="1"/>
    <w:semiHidden/>
    <w:qFormat/>
    <w:rsid w:val="003B2A2C"/>
    <w:pPr>
      <w:keepNext/>
      <w:tabs>
        <w:tab w:val="num" w:pos="1080"/>
      </w:tabs>
      <w:spacing w:before="110" w:after="55" w:line="300" w:lineRule="auto"/>
      <w:ind w:left="851" w:hanging="851"/>
      <w:outlineLvl w:val="3"/>
    </w:pPr>
    <w:rPr>
      <w:rFonts w:eastAsia="Times New Roman" w:cs="Times New Roman"/>
      <w:bCs/>
      <w:sz w:val="22"/>
      <w:szCs w:val="28"/>
      <w:lang w:eastAsia="de-DE"/>
    </w:rPr>
  </w:style>
  <w:style w:type="paragraph" w:styleId="berschrift5">
    <w:name w:val="heading 5"/>
    <w:basedOn w:val="Standard"/>
    <w:next w:val="Standard"/>
    <w:link w:val="berschrift5Zchn"/>
    <w:uiPriority w:val="9"/>
    <w:semiHidden/>
    <w:rsid w:val="0076742D"/>
    <w:pPr>
      <w:keepNext/>
      <w:keepLines/>
      <w:spacing w:before="200"/>
      <w:outlineLvl w:val="4"/>
    </w:pPr>
    <w:rPr>
      <w:rFonts w:ascii="Arial Rounded MT Bold" w:eastAsiaTheme="majorEastAsia" w:hAnsi="Arial Rounded MT Bold" w:cstheme="majorBidi"/>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semiHidden/>
    <w:qFormat/>
    <w:rsid w:val="0076742D"/>
    <w:pPr>
      <w:spacing w:after="0" w:line="240" w:lineRule="auto"/>
    </w:pPr>
    <w:rPr>
      <w:rFonts w:ascii="Arial" w:hAnsi="Arial"/>
      <w:sz w:val="20"/>
    </w:rPr>
  </w:style>
  <w:style w:type="paragraph" w:customStyle="1" w:styleId="ITDText">
    <w:name w:val="ITD Text"/>
    <w:basedOn w:val="Standard"/>
    <w:qFormat/>
    <w:rsid w:val="00BE7056"/>
    <w:pPr>
      <w:jc w:val="both"/>
    </w:pPr>
    <w:rPr>
      <w:rFonts w:eastAsia="Times New Roman" w:cs="Arial"/>
      <w:szCs w:val="24"/>
      <w:lang w:eastAsia="de-DE"/>
    </w:rPr>
  </w:style>
  <w:style w:type="character" w:customStyle="1" w:styleId="berschrift1Zchn">
    <w:name w:val="Überschrift 1 Zchn"/>
    <w:basedOn w:val="Absatz-Standardschriftart"/>
    <w:link w:val="berschrift1"/>
    <w:uiPriority w:val="1"/>
    <w:semiHidden/>
    <w:rsid w:val="009D7CA0"/>
    <w:rPr>
      <w:rFonts w:ascii="Calibri" w:eastAsiaTheme="majorEastAsia" w:hAnsi="Calibri" w:cstheme="majorBidi"/>
      <w:bCs/>
      <w:sz w:val="52"/>
      <w:szCs w:val="28"/>
    </w:rPr>
  </w:style>
  <w:style w:type="character" w:customStyle="1" w:styleId="berschrift2Zchn">
    <w:name w:val="Überschrift 2 Zchn"/>
    <w:basedOn w:val="Absatz-Standardschriftart"/>
    <w:link w:val="berschrift2"/>
    <w:uiPriority w:val="1"/>
    <w:semiHidden/>
    <w:rsid w:val="009D7CA0"/>
    <w:rPr>
      <w:rFonts w:ascii="Calibri" w:eastAsia="Times New Roman" w:hAnsi="Calibri" w:cs="Arial"/>
      <w:bCs/>
      <w:iCs/>
      <w:sz w:val="32"/>
      <w:szCs w:val="28"/>
      <w:lang w:eastAsia="de-DE"/>
    </w:rPr>
  </w:style>
  <w:style w:type="character" w:customStyle="1" w:styleId="berschrift3Zchn">
    <w:name w:val="Überschrift 3 Zchn"/>
    <w:basedOn w:val="Absatz-Standardschriftart"/>
    <w:link w:val="berschrift3"/>
    <w:uiPriority w:val="1"/>
    <w:semiHidden/>
    <w:rsid w:val="009D7CA0"/>
    <w:rPr>
      <w:rFonts w:ascii="Calibri" w:eastAsia="Times New Roman" w:hAnsi="Calibri" w:cs="Arial"/>
      <w:bCs/>
      <w:sz w:val="24"/>
      <w:szCs w:val="26"/>
      <w:lang w:eastAsia="de-DE"/>
    </w:rPr>
  </w:style>
  <w:style w:type="character" w:customStyle="1" w:styleId="berschrift4Zchn">
    <w:name w:val="Überschrift 4 Zchn"/>
    <w:basedOn w:val="Absatz-Standardschriftart"/>
    <w:link w:val="berschrift4"/>
    <w:uiPriority w:val="1"/>
    <w:semiHidden/>
    <w:rsid w:val="009D7CA0"/>
    <w:rPr>
      <w:rFonts w:ascii="Calibri" w:eastAsia="Times New Roman" w:hAnsi="Calibri" w:cs="Times New Roman"/>
      <w:bCs/>
      <w:szCs w:val="28"/>
      <w:lang w:eastAsia="de-DE"/>
    </w:rPr>
  </w:style>
  <w:style w:type="character" w:customStyle="1" w:styleId="berschrift5Zchn">
    <w:name w:val="Überschrift 5 Zchn"/>
    <w:basedOn w:val="Absatz-Standardschriftart"/>
    <w:link w:val="berschrift5"/>
    <w:uiPriority w:val="9"/>
    <w:semiHidden/>
    <w:rsid w:val="009D7CA0"/>
    <w:rPr>
      <w:rFonts w:ascii="Arial Rounded MT Bold" w:eastAsiaTheme="majorEastAsia" w:hAnsi="Arial Rounded MT Bold" w:cstheme="majorBidi"/>
      <w:sz w:val="20"/>
    </w:rPr>
  </w:style>
  <w:style w:type="character" w:styleId="Fett">
    <w:name w:val="Strong"/>
    <w:basedOn w:val="Absatz-Standardschriftart"/>
    <w:uiPriority w:val="22"/>
    <w:semiHidden/>
    <w:qFormat/>
    <w:rsid w:val="0076742D"/>
    <w:rPr>
      <w:b/>
      <w:bCs/>
    </w:rPr>
  </w:style>
  <w:style w:type="paragraph" w:styleId="Kopfzeile">
    <w:name w:val="header"/>
    <w:basedOn w:val="Standard"/>
    <w:link w:val="KopfzeileZchn"/>
    <w:uiPriority w:val="99"/>
    <w:semiHidden/>
    <w:rsid w:val="00CA6A8D"/>
    <w:pPr>
      <w:tabs>
        <w:tab w:val="center" w:pos="4536"/>
        <w:tab w:val="right" w:pos="9072"/>
      </w:tabs>
    </w:pPr>
  </w:style>
  <w:style w:type="character" w:customStyle="1" w:styleId="KopfzeileZchn">
    <w:name w:val="Kopfzeile Zchn"/>
    <w:basedOn w:val="Absatz-Standardschriftart"/>
    <w:link w:val="Kopfzeile"/>
    <w:uiPriority w:val="99"/>
    <w:semiHidden/>
    <w:rsid w:val="009D7CA0"/>
    <w:rPr>
      <w:rFonts w:ascii="Calibri" w:hAnsi="Calibri"/>
      <w:sz w:val="20"/>
    </w:rPr>
  </w:style>
  <w:style w:type="paragraph" w:styleId="Fuzeile">
    <w:name w:val="footer"/>
    <w:basedOn w:val="Standard"/>
    <w:link w:val="FuzeileZchn"/>
    <w:uiPriority w:val="99"/>
    <w:semiHidden/>
    <w:rsid w:val="00CA6A8D"/>
    <w:pPr>
      <w:tabs>
        <w:tab w:val="center" w:pos="4536"/>
        <w:tab w:val="right" w:pos="9072"/>
      </w:tabs>
    </w:pPr>
  </w:style>
  <w:style w:type="character" w:customStyle="1" w:styleId="FuzeileZchn">
    <w:name w:val="Fußzeile Zchn"/>
    <w:basedOn w:val="Absatz-Standardschriftart"/>
    <w:link w:val="Fuzeile"/>
    <w:uiPriority w:val="99"/>
    <w:semiHidden/>
    <w:rsid w:val="009D7CA0"/>
    <w:rPr>
      <w:rFonts w:ascii="Calibri" w:hAnsi="Calibri"/>
      <w:sz w:val="20"/>
    </w:rPr>
  </w:style>
  <w:style w:type="paragraph" w:customStyle="1" w:styleId="ITDSubhead">
    <w:name w:val="ITD Subhead"/>
    <w:basedOn w:val="Standard"/>
    <w:qFormat/>
    <w:rsid w:val="00B03B91"/>
    <w:pPr>
      <w:pBdr>
        <w:bottom w:val="dotted" w:sz="4" w:space="1" w:color="808080" w:themeColor="background1" w:themeShade="80"/>
      </w:pBdr>
      <w:spacing w:after="120"/>
    </w:pPr>
    <w:rPr>
      <w:color w:val="FF0000"/>
      <w:sz w:val="23"/>
    </w:rPr>
  </w:style>
  <w:style w:type="paragraph" w:customStyle="1" w:styleId="ITDList">
    <w:name w:val="ITD List"/>
    <w:basedOn w:val="Standard"/>
    <w:qFormat/>
    <w:rsid w:val="009271EF"/>
    <w:pPr>
      <w:numPr>
        <w:numId w:val="2"/>
      </w:numPr>
      <w:ind w:left="284" w:hanging="284"/>
    </w:pPr>
  </w:style>
  <w:style w:type="paragraph" w:customStyle="1" w:styleId="ITDList2">
    <w:name w:val="ITD List 2"/>
    <w:basedOn w:val="Standard"/>
    <w:qFormat/>
    <w:rsid w:val="009271EF"/>
    <w:pPr>
      <w:numPr>
        <w:numId w:val="3"/>
      </w:numPr>
      <w:ind w:left="568" w:hanging="284"/>
    </w:pPr>
  </w:style>
  <w:style w:type="paragraph" w:customStyle="1" w:styleId="ITDList3">
    <w:name w:val="ITD List 3"/>
    <w:basedOn w:val="ITDText"/>
    <w:qFormat/>
    <w:rsid w:val="009271EF"/>
    <w:pPr>
      <w:numPr>
        <w:numId w:val="4"/>
      </w:numPr>
      <w:ind w:left="851" w:hanging="284"/>
    </w:pPr>
  </w:style>
  <w:style w:type="paragraph" w:styleId="Sprechblasentext">
    <w:name w:val="Balloon Text"/>
    <w:basedOn w:val="Standard"/>
    <w:link w:val="SprechblasentextZchn"/>
    <w:uiPriority w:val="99"/>
    <w:semiHidden/>
    <w:unhideWhenUsed/>
    <w:rsid w:val="00392264"/>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92264"/>
    <w:rPr>
      <w:rFonts w:ascii="Segoe UI" w:hAnsi="Segoe UI" w:cs="Segoe UI"/>
      <w:sz w:val="18"/>
      <w:szCs w:val="18"/>
    </w:rPr>
  </w:style>
  <w:style w:type="paragraph" w:customStyle="1" w:styleId="ITDTitle1">
    <w:name w:val="ITD Title 1"/>
    <w:basedOn w:val="ITDText"/>
    <w:qFormat/>
    <w:rsid w:val="00B92296"/>
    <w:pPr>
      <w:spacing w:before="640" w:line="240" w:lineRule="auto"/>
    </w:pPr>
    <w:rPr>
      <w:color w:val="FF0000"/>
      <w:sz w:val="52"/>
    </w:rPr>
  </w:style>
  <w:style w:type="paragraph" w:customStyle="1" w:styleId="ITDTitle2">
    <w:name w:val="ITD Title 2"/>
    <w:basedOn w:val="ITDText"/>
    <w:qFormat/>
    <w:rsid w:val="00315491"/>
    <w:pPr>
      <w:spacing w:line="240" w:lineRule="auto"/>
      <w:jc w:val="left"/>
    </w:pPr>
    <w:rPr>
      <w:color w:val="C5C5C5"/>
      <w:sz w:val="32"/>
    </w:rPr>
  </w:style>
  <w:style w:type="paragraph" w:customStyle="1" w:styleId="ITDLabel">
    <w:name w:val="ITD Label"/>
    <w:basedOn w:val="ITDText"/>
    <w:qFormat/>
    <w:rsid w:val="00672AF2"/>
    <w:pPr>
      <w:tabs>
        <w:tab w:val="left" w:pos="680"/>
      </w:tabs>
      <w:spacing w:before="80" w:after="160"/>
      <w:ind w:left="680" w:hanging="680"/>
      <w:jc w:val="left"/>
    </w:pPr>
    <w:rPr>
      <w:sz w:val="16"/>
    </w:rPr>
  </w:style>
  <w:style w:type="paragraph" w:customStyle="1" w:styleId="ITDHighlighting">
    <w:name w:val="ITD Highlighting"/>
    <w:basedOn w:val="ITDText"/>
    <w:qFormat/>
    <w:rsid w:val="003B2A2C"/>
    <w:pPr>
      <w:jc w:val="left"/>
    </w:pPr>
    <w:rPr>
      <w:b/>
    </w:rPr>
  </w:style>
  <w:style w:type="character" w:styleId="Seitenzahl">
    <w:name w:val="page number"/>
    <w:basedOn w:val="Absatz-Standardschriftart"/>
    <w:semiHidden/>
    <w:rsid w:val="0066062C"/>
    <w:rPr>
      <w:rFonts w:ascii="Arial Rounded MT Bold" w:hAnsi="Arial Rounded MT Bold"/>
      <w:b/>
      <w:dstrike w:val="0"/>
      <w:color w:val="auto"/>
      <w:sz w:val="14"/>
      <w:vertAlign w:val="baseline"/>
    </w:rPr>
  </w:style>
  <w:style w:type="paragraph" w:customStyle="1" w:styleId="ITDAdresse">
    <w:name w:val="ITD Adresse"/>
    <w:basedOn w:val="Standard"/>
    <w:qFormat/>
    <w:rsid w:val="00C4170A"/>
    <w:pPr>
      <w:spacing w:line="180" w:lineRule="exact"/>
    </w:pPr>
    <w:rPr>
      <w:sz w:val="14"/>
    </w:rPr>
  </w:style>
  <w:style w:type="paragraph" w:customStyle="1" w:styleId="ITDCopyright">
    <w:name w:val="ITD Copyright"/>
    <w:basedOn w:val="Standard"/>
    <w:qFormat/>
    <w:rsid w:val="00C4170A"/>
    <w:rPr>
      <w:sz w:val="12"/>
      <w:szCs w:val="12"/>
      <w:lang w:val="en-US"/>
    </w:rPr>
  </w:style>
  <w:style w:type="paragraph" w:customStyle="1" w:styleId="ITDPage">
    <w:name w:val="ITD Page"/>
    <w:basedOn w:val="Standard"/>
    <w:qFormat/>
    <w:rsid w:val="00C4170A"/>
    <w:pPr>
      <w:spacing w:line="240" w:lineRule="auto"/>
    </w:pPr>
    <w:rPr>
      <w:color w:val="7F7F7F" w:themeColor="text1" w:themeTint="80"/>
      <w:sz w:val="12"/>
      <w:szCs w:val="12"/>
    </w:rPr>
  </w:style>
  <w:style w:type="paragraph" w:customStyle="1" w:styleId="ITDberschrift">
    <w:name w:val="ITD Überschrift"/>
    <w:basedOn w:val="ITDText"/>
    <w:qFormat/>
    <w:rsid w:val="00B809EF"/>
    <w:rPr>
      <w:b/>
      <w:sz w:val="28"/>
      <w:lang w:val="en-GB"/>
    </w:rPr>
  </w:style>
  <w:style w:type="paragraph" w:customStyle="1" w:styleId="ITDberschrift2">
    <w:name w:val="ITD Überschrift 2"/>
    <w:basedOn w:val="ITDText"/>
    <w:qFormat/>
    <w:rsid w:val="00B809EF"/>
    <w:rPr>
      <w:b/>
      <w:sz w:val="24"/>
      <w:lang w:val="en-GB"/>
    </w:rPr>
  </w:style>
  <w:style w:type="paragraph" w:styleId="berarbeitung">
    <w:name w:val="Revision"/>
    <w:hidden/>
    <w:uiPriority w:val="99"/>
    <w:semiHidden/>
    <w:rsid w:val="00172508"/>
    <w:pPr>
      <w:spacing w:after="0" w:line="240" w:lineRule="auto"/>
    </w:pPr>
    <w:rPr>
      <w:rFonts w:ascii="Calibri" w:hAnsi="Calibri"/>
      <w:sz w:val="20"/>
    </w:rPr>
  </w:style>
  <w:style w:type="character" w:styleId="Hyperlink">
    <w:name w:val="Hyperlink"/>
    <w:basedOn w:val="Absatz-Standardschriftart"/>
    <w:uiPriority w:val="99"/>
    <w:unhideWhenUsed/>
    <w:rsid w:val="00A95AE3"/>
    <w:rPr>
      <w:color w:val="0000FF" w:themeColor="hyperlink"/>
      <w:u w:val="single"/>
    </w:rPr>
  </w:style>
  <w:style w:type="character" w:styleId="NichtaufgelsteErwhnung">
    <w:name w:val="Unresolved Mention"/>
    <w:basedOn w:val="Absatz-Standardschriftart"/>
    <w:uiPriority w:val="99"/>
    <w:semiHidden/>
    <w:unhideWhenUsed/>
    <w:rsid w:val="00A95A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109073">
      <w:bodyDiv w:val="1"/>
      <w:marLeft w:val="0"/>
      <w:marRight w:val="0"/>
      <w:marTop w:val="0"/>
      <w:marBottom w:val="0"/>
      <w:divBdr>
        <w:top w:val="none" w:sz="0" w:space="0" w:color="auto"/>
        <w:left w:val="none" w:sz="0" w:space="0" w:color="auto"/>
        <w:bottom w:val="none" w:sz="0" w:space="0" w:color="auto"/>
        <w:right w:val="none" w:sz="0" w:space="0" w:color="auto"/>
      </w:divBdr>
    </w:div>
    <w:div w:id="1087995269">
      <w:bodyDiv w:val="1"/>
      <w:marLeft w:val="0"/>
      <w:marRight w:val="0"/>
      <w:marTop w:val="0"/>
      <w:marBottom w:val="0"/>
      <w:divBdr>
        <w:top w:val="none" w:sz="0" w:space="0" w:color="auto"/>
        <w:left w:val="none" w:sz="0" w:space="0" w:color="auto"/>
        <w:bottom w:val="none" w:sz="0" w:space="0" w:color="auto"/>
        <w:right w:val="none" w:sz="0" w:space="0" w:color="auto"/>
      </w:divBdr>
    </w:div>
    <w:div w:id="1092892852">
      <w:bodyDiv w:val="1"/>
      <w:marLeft w:val="0"/>
      <w:marRight w:val="0"/>
      <w:marTop w:val="0"/>
      <w:marBottom w:val="0"/>
      <w:divBdr>
        <w:top w:val="none" w:sz="0" w:space="0" w:color="auto"/>
        <w:left w:val="none" w:sz="0" w:space="0" w:color="auto"/>
        <w:bottom w:val="none" w:sz="0" w:space="0" w:color="auto"/>
        <w:right w:val="none" w:sz="0" w:space="0" w:color="auto"/>
      </w:divBdr>
    </w:div>
    <w:div w:id="1737628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ttendee.gotowebinar.com/register/599345335147466079"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attendee.gotowebinar.com/register/1201485178996088917?source=P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w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erver2\Dokument\Vorlagen\Office_2007\Arbeitsgruppen-Vorlagen\Flyer\Flyer_einseitig_EN.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InfraTec">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Flyer_einseitig_EN.dotx</Template>
  <TotalTime>0</TotalTime>
  <Pages>2</Pages>
  <Words>562</Words>
  <Characters>3547</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Ullrich Bemmann</dc:creator>
  <cp:keywords/>
  <dc:description/>
  <cp:lastModifiedBy>Anja Scheibe</cp:lastModifiedBy>
  <cp:revision>13</cp:revision>
  <cp:lastPrinted>2025-02-05T06:40:00Z</cp:lastPrinted>
  <dcterms:created xsi:type="dcterms:W3CDTF">2025-01-23T13:15:00Z</dcterms:created>
  <dcterms:modified xsi:type="dcterms:W3CDTF">2025-06-30T11:20:00Z</dcterms:modified>
</cp:coreProperties>
</file>